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54D" w:rsidRDefault="007311E1" w:rsidP="00AC77C4">
      <w:pPr>
        <w:spacing w:after="0"/>
        <w:rPr>
          <w:rStyle w:val="10"/>
        </w:rPr>
      </w:pPr>
      <w:r w:rsidRPr="007311E1">
        <w:rPr>
          <w:rStyle w:val="10"/>
        </w:rPr>
        <w:t>Лекция 1</w:t>
      </w:r>
    </w:p>
    <w:p w:rsidR="00020748" w:rsidRPr="007311E1" w:rsidRDefault="00020748" w:rsidP="0002074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Style w:val="10"/>
        </w:rPr>
        <w:t>Введение</w:t>
      </w:r>
    </w:p>
    <w:p w:rsidR="001E24B2" w:rsidRDefault="007311E1" w:rsidP="001E24B2">
      <w:pPr>
        <w:rPr>
          <w:rFonts w:cs="Times New Roman"/>
          <w:szCs w:val="24"/>
        </w:rPr>
      </w:pPr>
      <w:r w:rsidRPr="00020748">
        <w:t>1.</w:t>
      </w:r>
      <w:r w:rsidR="00020748">
        <w:t xml:space="preserve">1. </w:t>
      </w:r>
      <w:r>
        <w:rPr>
          <w:rFonts w:cs="Times New Roman"/>
          <w:szCs w:val="24"/>
        </w:rPr>
        <w:t xml:space="preserve"> </w:t>
      </w:r>
      <w:r w:rsidRPr="007311E1">
        <w:rPr>
          <w:rFonts w:cs="Times New Roman"/>
          <w:szCs w:val="24"/>
        </w:rPr>
        <w:t xml:space="preserve">Цель </w:t>
      </w:r>
      <w:r w:rsidR="001E24B2">
        <w:rPr>
          <w:rFonts w:cs="Times New Roman"/>
          <w:szCs w:val="24"/>
        </w:rPr>
        <w:t>дисциплины</w:t>
      </w:r>
      <w:r w:rsidRPr="007311E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«Программирование на основе классов и шаблонов» (ПКШ) – освоение методов ООП в области разработки информационных систем.</w:t>
      </w:r>
      <w:r w:rsidR="009E11D7">
        <w:rPr>
          <w:rFonts w:cs="Times New Roman"/>
          <w:szCs w:val="24"/>
        </w:rPr>
        <w:br/>
        <w:t>В процессе обучения будет разрабатываться библиотека классов для макета СУБД (Система Управления Базами Данных).</w:t>
      </w:r>
    </w:p>
    <w:p w:rsidR="001E24B2" w:rsidRDefault="00020748" w:rsidP="001E24B2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1.</w:t>
      </w:r>
      <w:r w:rsidR="001E24B2">
        <w:rPr>
          <w:rFonts w:cs="Times New Roman"/>
          <w:szCs w:val="24"/>
        </w:rPr>
        <w:t xml:space="preserve">2. Объем дисциплины </w:t>
      </w:r>
      <w:r w:rsidR="00AC77C4">
        <w:rPr>
          <w:rFonts w:cs="Times New Roman"/>
          <w:szCs w:val="24"/>
        </w:rPr>
        <w:t xml:space="preserve">ПКШ </w:t>
      </w:r>
      <w:r w:rsidR="001E24B2">
        <w:rPr>
          <w:rFonts w:cs="Times New Roman"/>
          <w:szCs w:val="24"/>
        </w:rPr>
        <w:t>– 180 часов, в том числе:</w:t>
      </w:r>
    </w:p>
    <w:p w:rsidR="001E24B2" w:rsidRPr="001E24B2" w:rsidRDefault="001E24B2" w:rsidP="001E24B2">
      <w:pPr>
        <w:pStyle w:val="a3"/>
        <w:numPr>
          <w:ilvl w:val="0"/>
          <w:numId w:val="4"/>
        </w:numPr>
        <w:spacing w:after="0" w:line="240" w:lineRule="auto"/>
        <w:rPr>
          <w:rFonts w:cs="Times New Roman"/>
          <w:szCs w:val="24"/>
        </w:rPr>
      </w:pPr>
      <w:r w:rsidRPr="001E24B2">
        <w:rPr>
          <w:rFonts w:cs="Times New Roman"/>
          <w:szCs w:val="24"/>
        </w:rPr>
        <w:t>лекции – 34 часа.</w:t>
      </w:r>
    </w:p>
    <w:p w:rsidR="001E24B2" w:rsidRPr="001E24B2" w:rsidRDefault="001E24B2" w:rsidP="001E24B2">
      <w:pPr>
        <w:pStyle w:val="a3"/>
        <w:numPr>
          <w:ilvl w:val="0"/>
          <w:numId w:val="4"/>
        </w:numPr>
        <w:spacing w:after="0" w:line="240" w:lineRule="auto"/>
        <w:rPr>
          <w:rFonts w:cs="Times New Roman"/>
          <w:szCs w:val="24"/>
        </w:rPr>
      </w:pPr>
      <w:r w:rsidRPr="001E24B2">
        <w:rPr>
          <w:rFonts w:cs="Times New Roman"/>
          <w:szCs w:val="24"/>
        </w:rPr>
        <w:t>семинары – 17 часов.</w:t>
      </w:r>
    </w:p>
    <w:p w:rsidR="001E24B2" w:rsidRDefault="001E24B2" w:rsidP="001E24B2">
      <w:pPr>
        <w:pStyle w:val="a3"/>
        <w:numPr>
          <w:ilvl w:val="0"/>
          <w:numId w:val="4"/>
        </w:numPr>
        <w:spacing w:after="0" w:line="240" w:lineRule="auto"/>
        <w:rPr>
          <w:rFonts w:cs="Times New Roman"/>
          <w:szCs w:val="24"/>
        </w:rPr>
      </w:pPr>
      <w:r w:rsidRPr="001E24B2">
        <w:rPr>
          <w:rFonts w:cs="Times New Roman"/>
          <w:szCs w:val="24"/>
        </w:rPr>
        <w:t>лабораторные работы</w:t>
      </w:r>
      <w:r w:rsidR="00A105F4">
        <w:rPr>
          <w:rFonts w:cs="Times New Roman"/>
          <w:szCs w:val="24"/>
        </w:rPr>
        <w:t xml:space="preserve"> (ЛР)</w:t>
      </w:r>
      <w:r w:rsidRPr="001E24B2">
        <w:rPr>
          <w:rFonts w:cs="Times New Roman"/>
          <w:szCs w:val="24"/>
        </w:rPr>
        <w:t xml:space="preserve"> – 34 часа</w:t>
      </w:r>
    </w:p>
    <w:p w:rsidR="001E24B2" w:rsidRDefault="001E24B2" w:rsidP="001E24B2">
      <w:pPr>
        <w:pStyle w:val="a3"/>
        <w:numPr>
          <w:ilvl w:val="0"/>
          <w:numId w:val="4"/>
        </w:num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самостоятельная работа студента </w:t>
      </w:r>
      <w:r w:rsidR="00A105F4">
        <w:rPr>
          <w:rFonts w:cs="Times New Roman"/>
          <w:szCs w:val="24"/>
        </w:rPr>
        <w:t xml:space="preserve">(СРС) </w:t>
      </w:r>
      <w:r>
        <w:rPr>
          <w:rFonts w:cs="Times New Roman"/>
          <w:szCs w:val="24"/>
        </w:rPr>
        <w:t>– 95 часов</w:t>
      </w:r>
      <w:r w:rsidR="00AC77C4">
        <w:rPr>
          <w:rFonts w:cs="Times New Roman"/>
          <w:szCs w:val="24"/>
        </w:rPr>
        <w:t>.</w:t>
      </w:r>
    </w:p>
    <w:p w:rsidR="00AC77C4" w:rsidRDefault="00AC77C4" w:rsidP="00AC77C4">
      <w:pPr>
        <w:spacing w:after="0" w:line="240" w:lineRule="auto"/>
        <w:rPr>
          <w:rFonts w:cs="Times New Roman"/>
        </w:rPr>
      </w:pPr>
      <w:r w:rsidRPr="00AC77C4">
        <w:rPr>
          <w:rFonts w:cs="Times New Roman"/>
        </w:rPr>
        <w:t>Дисциплина за</w:t>
      </w:r>
      <w:r w:rsidR="00A105F4">
        <w:rPr>
          <w:rFonts w:cs="Times New Roman"/>
        </w:rPr>
        <w:t>верша</w:t>
      </w:r>
      <w:r w:rsidRPr="00AC77C4">
        <w:rPr>
          <w:rFonts w:cs="Times New Roman"/>
        </w:rPr>
        <w:t>ется</w:t>
      </w:r>
      <w:r>
        <w:rPr>
          <w:rFonts w:cs="Times New Roman"/>
        </w:rPr>
        <w:t xml:space="preserve"> экзаменом.</w:t>
      </w:r>
    </w:p>
    <w:p w:rsidR="00A5354D" w:rsidRDefault="00A5354D" w:rsidP="00AC77C4">
      <w:pPr>
        <w:spacing w:after="0" w:line="240" w:lineRule="auto"/>
        <w:rPr>
          <w:rFonts w:cs="Times New Roman"/>
        </w:rPr>
      </w:pPr>
    </w:p>
    <w:p w:rsidR="00B14129" w:rsidRDefault="00020748" w:rsidP="00AC77C4">
      <w:pPr>
        <w:spacing w:after="0" w:line="240" w:lineRule="auto"/>
        <w:rPr>
          <w:rFonts w:cs="Times New Roman"/>
        </w:rPr>
      </w:pPr>
      <w:r>
        <w:rPr>
          <w:rFonts w:cs="Times New Roman"/>
        </w:rPr>
        <w:t>1.</w:t>
      </w:r>
      <w:r w:rsidR="00B14129">
        <w:rPr>
          <w:rFonts w:cs="Times New Roman"/>
        </w:rPr>
        <w:t>3. Структура курса.</w:t>
      </w:r>
      <w:r w:rsidR="00B14129">
        <w:rPr>
          <w:rFonts w:cs="Times New Roman"/>
        </w:rPr>
        <w:br/>
        <w:t>Курс ПКШ разделен на два модуля.</w:t>
      </w:r>
      <w:r w:rsidR="00B14129">
        <w:rPr>
          <w:rFonts w:cs="Times New Roman"/>
        </w:rPr>
        <w:br/>
        <w:t>Модуль 1. Разработка библиотеки классов для макета СУБД.</w:t>
      </w:r>
    </w:p>
    <w:p w:rsidR="00B14129" w:rsidRDefault="00B14129" w:rsidP="00AC77C4">
      <w:pPr>
        <w:spacing w:after="0" w:line="240" w:lineRule="auto"/>
        <w:rPr>
          <w:rFonts w:cs="Times New Roman"/>
        </w:rPr>
      </w:pPr>
      <w:r>
        <w:rPr>
          <w:rFonts w:cs="Times New Roman"/>
        </w:rPr>
        <w:t>Модуль 2. Использование библиотеки классов при разработке информационных систем.</w:t>
      </w:r>
    </w:p>
    <w:p w:rsidR="00B14129" w:rsidRDefault="00B14129" w:rsidP="00AC77C4">
      <w:pPr>
        <w:spacing w:after="0" w:line="240" w:lineRule="auto"/>
        <w:rPr>
          <w:rFonts w:cs="Times New Roman"/>
          <w:szCs w:val="24"/>
        </w:rPr>
      </w:pPr>
    </w:p>
    <w:p w:rsidR="00AC77C4" w:rsidRDefault="00AC77C4" w:rsidP="00AC77C4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Параллельно с </w:t>
      </w:r>
      <w:r w:rsidR="00A5354D">
        <w:rPr>
          <w:rFonts w:cs="Times New Roman"/>
          <w:szCs w:val="24"/>
        </w:rPr>
        <w:t>дисциплиной</w:t>
      </w:r>
      <w:r>
        <w:rPr>
          <w:rFonts w:cs="Times New Roman"/>
          <w:szCs w:val="24"/>
        </w:rPr>
        <w:t xml:space="preserve"> ПКШ </w:t>
      </w:r>
      <w:r w:rsidR="00B14129">
        <w:rPr>
          <w:rFonts w:cs="Times New Roman"/>
          <w:szCs w:val="24"/>
        </w:rPr>
        <w:t>в соответствии с</w:t>
      </w:r>
      <w:r>
        <w:rPr>
          <w:rFonts w:cs="Times New Roman"/>
          <w:szCs w:val="24"/>
        </w:rPr>
        <w:t xml:space="preserve"> программ</w:t>
      </w:r>
      <w:r w:rsidR="00B14129">
        <w:rPr>
          <w:rFonts w:cs="Times New Roman"/>
          <w:szCs w:val="24"/>
        </w:rPr>
        <w:t>ой</w:t>
      </w:r>
      <w:r>
        <w:rPr>
          <w:rFonts w:cs="Times New Roman"/>
          <w:szCs w:val="24"/>
        </w:rPr>
        <w:t xml:space="preserve"> обучения проводится Лабораторно-вычислительный практикум (ЛВП). ЛВП – это самостоятельная дисциплина, которая заканчивается зачетом с оценкой. Объем дисциплины ЛВП – 7</w:t>
      </w:r>
      <w:r w:rsidR="0063254F">
        <w:rPr>
          <w:rFonts w:cs="Times New Roman"/>
          <w:szCs w:val="24"/>
        </w:rPr>
        <w:t>4</w:t>
      </w:r>
      <w:r>
        <w:rPr>
          <w:rFonts w:cs="Times New Roman"/>
          <w:szCs w:val="24"/>
        </w:rPr>
        <w:t xml:space="preserve"> часа (</w:t>
      </w:r>
      <w:r w:rsidR="0063254F">
        <w:rPr>
          <w:rFonts w:cs="Times New Roman"/>
          <w:szCs w:val="24"/>
        </w:rPr>
        <w:t xml:space="preserve">70 </w:t>
      </w:r>
      <w:r>
        <w:rPr>
          <w:rFonts w:cs="Times New Roman"/>
          <w:szCs w:val="24"/>
        </w:rPr>
        <w:t>час</w:t>
      </w:r>
      <w:r w:rsidR="00B14129">
        <w:rPr>
          <w:rFonts w:cs="Times New Roman"/>
          <w:szCs w:val="24"/>
        </w:rPr>
        <w:t xml:space="preserve"> </w:t>
      </w:r>
      <w:r w:rsidR="00A105F4">
        <w:rPr>
          <w:rFonts w:cs="Times New Roman"/>
          <w:szCs w:val="24"/>
        </w:rPr>
        <w:t xml:space="preserve">СРС </w:t>
      </w:r>
      <w:r w:rsidR="0063254F">
        <w:rPr>
          <w:rFonts w:cs="Times New Roman"/>
          <w:szCs w:val="24"/>
        </w:rPr>
        <w:t>+</w:t>
      </w:r>
      <w:r w:rsidR="00A105F4">
        <w:rPr>
          <w:rFonts w:cs="Times New Roman"/>
          <w:szCs w:val="24"/>
        </w:rPr>
        <w:t xml:space="preserve"> 4 час</w:t>
      </w:r>
      <w:r w:rsidR="0063254F">
        <w:rPr>
          <w:rFonts w:cs="Times New Roman"/>
          <w:szCs w:val="24"/>
        </w:rPr>
        <w:t>а зачет</w:t>
      </w:r>
      <w:r w:rsidR="00A105F4">
        <w:rPr>
          <w:rFonts w:cs="Times New Roman"/>
          <w:szCs w:val="24"/>
        </w:rPr>
        <w:t xml:space="preserve">). </w:t>
      </w:r>
    </w:p>
    <w:p w:rsidR="00A5354D" w:rsidRDefault="00A105F4" w:rsidP="00AC77C4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Цель ЛВП – освоение процесса </w:t>
      </w:r>
      <w:r w:rsidR="00B14129">
        <w:rPr>
          <w:rFonts w:cs="Times New Roman"/>
          <w:szCs w:val="24"/>
        </w:rPr>
        <w:t>создания</w:t>
      </w:r>
      <w:r>
        <w:rPr>
          <w:rFonts w:cs="Times New Roman"/>
          <w:szCs w:val="24"/>
        </w:rPr>
        <w:t xml:space="preserve"> программного обеспечения (ПО) на примере разработки </w:t>
      </w:r>
      <w:r w:rsidR="00A5354D"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и эксплуатационной документации</w:t>
      </w:r>
      <w:r w:rsidR="009E11D7">
        <w:rPr>
          <w:rFonts w:cs="Times New Roman"/>
          <w:szCs w:val="24"/>
        </w:rPr>
        <w:t xml:space="preserve"> для информационной системы (ИС). В разрабатываемой ИС должн</w:t>
      </w:r>
      <w:r w:rsidR="00F26917" w:rsidRPr="00F26917">
        <w:rPr>
          <w:rFonts w:cs="Times New Roman"/>
          <w:szCs w:val="24"/>
        </w:rPr>
        <w:t>ы</w:t>
      </w:r>
      <w:r w:rsidR="009E11D7">
        <w:rPr>
          <w:rFonts w:cs="Times New Roman"/>
          <w:szCs w:val="24"/>
        </w:rPr>
        <w:t xml:space="preserve"> использоваться создаваем</w:t>
      </w:r>
      <w:r w:rsidR="00F26917">
        <w:rPr>
          <w:rFonts w:cs="Times New Roman"/>
          <w:szCs w:val="24"/>
        </w:rPr>
        <w:t>ые</w:t>
      </w:r>
      <w:r w:rsidR="009E11D7">
        <w:rPr>
          <w:rFonts w:cs="Times New Roman"/>
          <w:szCs w:val="24"/>
        </w:rPr>
        <w:t xml:space="preserve"> вами в </w:t>
      </w:r>
      <w:r w:rsidR="00B14129">
        <w:rPr>
          <w:rFonts w:cs="Times New Roman"/>
          <w:szCs w:val="24"/>
        </w:rPr>
        <w:t xml:space="preserve">курсе ПКШ </w:t>
      </w:r>
      <w:r w:rsidR="00F26917">
        <w:rPr>
          <w:rFonts w:cs="Times New Roman"/>
          <w:szCs w:val="24"/>
        </w:rPr>
        <w:t xml:space="preserve">фрагменты </w:t>
      </w:r>
      <w:r w:rsidR="009E11D7">
        <w:rPr>
          <w:rFonts w:cs="Times New Roman"/>
          <w:szCs w:val="24"/>
        </w:rPr>
        <w:t>библиотек</w:t>
      </w:r>
      <w:r w:rsidR="00F26917">
        <w:rPr>
          <w:rFonts w:cs="Times New Roman"/>
          <w:szCs w:val="24"/>
        </w:rPr>
        <w:t>и</w:t>
      </w:r>
      <w:r w:rsidR="009E11D7">
        <w:rPr>
          <w:rFonts w:cs="Times New Roman"/>
          <w:szCs w:val="24"/>
        </w:rPr>
        <w:t xml:space="preserve"> клас</w:t>
      </w:r>
      <w:r w:rsidR="00B14129">
        <w:rPr>
          <w:rFonts w:cs="Times New Roman"/>
          <w:szCs w:val="24"/>
        </w:rPr>
        <w:t>с</w:t>
      </w:r>
      <w:r w:rsidR="009E11D7">
        <w:rPr>
          <w:rFonts w:cs="Times New Roman"/>
          <w:szCs w:val="24"/>
        </w:rPr>
        <w:t>ов</w:t>
      </w:r>
      <w:r w:rsidR="00F26917">
        <w:rPr>
          <w:rFonts w:cs="Times New Roman"/>
          <w:szCs w:val="24"/>
        </w:rPr>
        <w:t xml:space="preserve"> для макета СУБД </w:t>
      </w:r>
      <w:proofErr w:type="spellStart"/>
      <w:r w:rsidR="00F26917">
        <w:rPr>
          <w:rFonts w:cs="Times New Roman"/>
          <w:szCs w:val="24"/>
          <w:lang w:val="en-US"/>
        </w:rPr>
        <w:t>dbmsLib</w:t>
      </w:r>
      <w:proofErr w:type="spellEnd"/>
      <w:r w:rsidR="00B14129">
        <w:rPr>
          <w:rFonts w:cs="Times New Roman"/>
          <w:szCs w:val="24"/>
        </w:rPr>
        <w:t>.</w:t>
      </w:r>
      <w:r w:rsidR="009E11D7">
        <w:rPr>
          <w:rFonts w:cs="Times New Roman"/>
          <w:szCs w:val="24"/>
        </w:rPr>
        <w:t xml:space="preserve"> </w:t>
      </w:r>
    </w:p>
    <w:p w:rsidR="00A5354D" w:rsidRDefault="00A5354D" w:rsidP="00AC77C4">
      <w:pPr>
        <w:spacing w:after="0" w:line="240" w:lineRule="auto"/>
        <w:rPr>
          <w:rFonts w:cs="Times New Roman"/>
          <w:szCs w:val="24"/>
        </w:rPr>
      </w:pPr>
    </w:p>
    <w:p w:rsidR="00A5354D" w:rsidRDefault="00020748" w:rsidP="00AC77C4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1.</w:t>
      </w:r>
      <w:r w:rsidR="00A5354D">
        <w:rPr>
          <w:rFonts w:cs="Times New Roman"/>
          <w:szCs w:val="24"/>
        </w:rPr>
        <w:t>4. Содержание дисциплины ПКШ.</w:t>
      </w:r>
    </w:p>
    <w:p w:rsidR="00A105F4" w:rsidRDefault="00A105F4" w:rsidP="00AC77C4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020748">
        <w:rPr>
          <w:rFonts w:cs="Times New Roman"/>
          <w:szCs w:val="24"/>
        </w:rPr>
        <w:t>На примере разработки макета СУБД рассматривается реализация в ООП основных принципов программирования:</w:t>
      </w:r>
    </w:p>
    <w:p w:rsidR="00020748" w:rsidRDefault="00020748" w:rsidP="00020748">
      <w:pPr>
        <w:pStyle w:val="a3"/>
        <w:numPr>
          <w:ilvl w:val="0"/>
          <w:numId w:val="5"/>
        </w:num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Разделение программы на модули, которые могут быть отлажены независимо друг от друга и затем многократно использованы. Реализуется с помощью классов.</w:t>
      </w:r>
    </w:p>
    <w:p w:rsidR="00020748" w:rsidRDefault="00020748" w:rsidP="00020748">
      <w:pPr>
        <w:pStyle w:val="a3"/>
        <w:numPr>
          <w:ilvl w:val="0"/>
          <w:numId w:val="5"/>
        </w:num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Инкапсуляция (сокрытие сложности реализации и простота использования). Реализуется с помощью управления доступом к членам класса.</w:t>
      </w:r>
    </w:p>
    <w:p w:rsidR="00020748" w:rsidRPr="00020748" w:rsidRDefault="00020748" w:rsidP="00020748">
      <w:pPr>
        <w:pStyle w:val="a3"/>
        <w:numPr>
          <w:ilvl w:val="0"/>
          <w:numId w:val="5"/>
        </w:num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П</w:t>
      </w:r>
      <w:r w:rsidRPr="00020748">
        <w:rPr>
          <w:rFonts w:cs="Times New Roman"/>
          <w:szCs w:val="24"/>
        </w:rPr>
        <w:t>овторное использование кода:</w:t>
      </w:r>
      <w:r w:rsidR="004F6952">
        <w:rPr>
          <w:rFonts w:cs="Times New Roman"/>
          <w:szCs w:val="24"/>
        </w:rPr>
        <w:t xml:space="preserve"> </w:t>
      </w:r>
      <w:r w:rsidR="004F6952">
        <w:rPr>
          <w:rFonts w:cs="Times New Roman"/>
          <w:szCs w:val="24"/>
        </w:rPr>
        <w:br/>
      </w:r>
      <w:r w:rsidRPr="00020748">
        <w:rPr>
          <w:rFonts w:cs="Times New Roman"/>
          <w:szCs w:val="24"/>
        </w:rPr>
        <w:t xml:space="preserve">- </w:t>
      </w:r>
      <w:r w:rsidRPr="00866898">
        <w:rPr>
          <w:rFonts w:cs="Times New Roman"/>
          <w:i/>
          <w:szCs w:val="24"/>
        </w:rPr>
        <w:t>наследование</w:t>
      </w:r>
      <w:r w:rsidRPr="00020748">
        <w:rPr>
          <w:rFonts w:cs="Times New Roman"/>
          <w:szCs w:val="24"/>
        </w:rPr>
        <w:t xml:space="preserve"> классов;</w:t>
      </w:r>
      <w:r w:rsidR="000A0055">
        <w:rPr>
          <w:rFonts w:cs="Times New Roman"/>
          <w:szCs w:val="24"/>
        </w:rPr>
        <w:t xml:space="preserve"> </w:t>
      </w:r>
      <w:r w:rsidR="000A0055">
        <w:rPr>
          <w:rFonts w:cs="Times New Roman"/>
          <w:szCs w:val="24"/>
        </w:rPr>
        <w:br/>
      </w:r>
      <w:r w:rsidRPr="00020748">
        <w:rPr>
          <w:rFonts w:cs="Times New Roman"/>
          <w:szCs w:val="24"/>
        </w:rPr>
        <w:t xml:space="preserve">- </w:t>
      </w:r>
      <w:r w:rsidRPr="00866898">
        <w:rPr>
          <w:rFonts w:cs="Times New Roman"/>
          <w:i/>
          <w:szCs w:val="24"/>
        </w:rPr>
        <w:t>включение</w:t>
      </w:r>
      <w:r w:rsidRPr="00020748">
        <w:rPr>
          <w:rFonts w:cs="Times New Roman"/>
          <w:szCs w:val="24"/>
        </w:rPr>
        <w:t xml:space="preserve"> в класс объектов других классов</w:t>
      </w:r>
      <w:r w:rsidR="004F6952">
        <w:rPr>
          <w:rFonts w:cs="Times New Roman"/>
          <w:szCs w:val="24"/>
        </w:rPr>
        <w:t xml:space="preserve"> (</w:t>
      </w:r>
      <w:r w:rsidR="004F6952" w:rsidRPr="00866898">
        <w:rPr>
          <w:rFonts w:cs="Times New Roman"/>
          <w:i/>
          <w:szCs w:val="24"/>
        </w:rPr>
        <w:t>композиция</w:t>
      </w:r>
      <w:r w:rsidR="004F6952">
        <w:rPr>
          <w:rFonts w:cs="Times New Roman"/>
          <w:szCs w:val="24"/>
        </w:rPr>
        <w:t>)</w:t>
      </w:r>
      <w:r w:rsidRPr="00020748">
        <w:rPr>
          <w:rFonts w:cs="Times New Roman"/>
          <w:szCs w:val="24"/>
        </w:rPr>
        <w:t>;</w:t>
      </w:r>
      <w:r w:rsidR="000A0055">
        <w:rPr>
          <w:rFonts w:cs="Times New Roman"/>
          <w:szCs w:val="24"/>
        </w:rPr>
        <w:t xml:space="preserve"> </w:t>
      </w:r>
      <w:r w:rsidR="000A0055">
        <w:rPr>
          <w:rFonts w:cs="Times New Roman"/>
          <w:szCs w:val="24"/>
        </w:rPr>
        <w:br/>
      </w:r>
      <w:r w:rsidRPr="00020748">
        <w:rPr>
          <w:rFonts w:cs="Times New Roman"/>
          <w:szCs w:val="24"/>
        </w:rPr>
        <w:t xml:space="preserve">- использование </w:t>
      </w:r>
      <w:r w:rsidR="004F6952">
        <w:rPr>
          <w:rFonts w:cs="Times New Roman"/>
          <w:szCs w:val="24"/>
        </w:rPr>
        <w:t>шаблонов классов;</w:t>
      </w:r>
      <w:r w:rsidR="000A0055">
        <w:rPr>
          <w:rFonts w:cs="Times New Roman"/>
          <w:szCs w:val="24"/>
        </w:rPr>
        <w:t xml:space="preserve"> </w:t>
      </w:r>
      <w:r w:rsidR="000A0055">
        <w:rPr>
          <w:rFonts w:cs="Times New Roman"/>
          <w:szCs w:val="24"/>
        </w:rPr>
        <w:br/>
      </w:r>
      <w:r w:rsidR="004F6952">
        <w:rPr>
          <w:rFonts w:cs="Times New Roman"/>
          <w:szCs w:val="24"/>
        </w:rPr>
        <w:t xml:space="preserve">- </w:t>
      </w:r>
      <w:r w:rsidRPr="00020748">
        <w:rPr>
          <w:rFonts w:cs="Times New Roman"/>
          <w:szCs w:val="24"/>
          <w:lang w:val="en-US"/>
        </w:rPr>
        <w:t>STL</w:t>
      </w:r>
      <w:r w:rsidRPr="00020748">
        <w:rPr>
          <w:rFonts w:cs="Times New Roman"/>
          <w:szCs w:val="24"/>
        </w:rPr>
        <w:t xml:space="preserve"> (Стандартная Библиотека Шаблонов).</w:t>
      </w:r>
    </w:p>
    <w:p w:rsidR="00020748" w:rsidRDefault="005B7E45" w:rsidP="00020748">
      <w:pPr>
        <w:pStyle w:val="a3"/>
        <w:numPr>
          <w:ilvl w:val="0"/>
          <w:numId w:val="6"/>
        </w:num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Обобщен</w:t>
      </w:r>
      <w:r w:rsidR="00020748">
        <w:rPr>
          <w:rFonts w:cs="Times New Roman"/>
          <w:szCs w:val="24"/>
        </w:rPr>
        <w:t>ное программирование:</w:t>
      </w:r>
      <w:r w:rsidR="004F6952">
        <w:rPr>
          <w:rFonts w:cs="Times New Roman"/>
          <w:szCs w:val="24"/>
        </w:rPr>
        <w:t xml:space="preserve"> </w:t>
      </w:r>
      <w:r w:rsidR="004F6952">
        <w:rPr>
          <w:rFonts w:cs="Times New Roman"/>
          <w:szCs w:val="24"/>
        </w:rPr>
        <w:br/>
      </w:r>
      <w:r w:rsidR="00020748">
        <w:rPr>
          <w:rFonts w:cs="Times New Roman"/>
          <w:szCs w:val="24"/>
        </w:rPr>
        <w:t>- виртуальные функции;</w:t>
      </w:r>
      <w:r w:rsidR="000A0055">
        <w:rPr>
          <w:rFonts w:cs="Times New Roman"/>
          <w:szCs w:val="24"/>
        </w:rPr>
        <w:t xml:space="preserve"> </w:t>
      </w:r>
      <w:r w:rsidR="000A0055">
        <w:rPr>
          <w:rFonts w:cs="Times New Roman"/>
          <w:szCs w:val="24"/>
        </w:rPr>
        <w:br/>
      </w:r>
      <w:r w:rsidR="00020748">
        <w:rPr>
          <w:rFonts w:cs="Times New Roman"/>
          <w:szCs w:val="24"/>
        </w:rPr>
        <w:t>- полиморфизм;</w:t>
      </w:r>
    </w:p>
    <w:p w:rsidR="00020748" w:rsidRDefault="00020748" w:rsidP="00020748">
      <w:pPr>
        <w:pStyle w:val="a3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- шаблоны классов.</w:t>
      </w:r>
    </w:p>
    <w:p w:rsidR="00020748" w:rsidRDefault="00020748" w:rsidP="00020748">
      <w:pPr>
        <w:pStyle w:val="a3"/>
        <w:numPr>
          <w:ilvl w:val="0"/>
          <w:numId w:val="6"/>
        </w:num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Управление памятью</w:t>
      </w:r>
      <w:r w:rsidR="00866898">
        <w:rPr>
          <w:rFonts w:cs="Times New Roman"/>
          <w:szCs w:val="24"/>
        </w:rPr>
        <w:t xml:space="preserve"> (локальная и динамическая память).</w:t>
      </w:r>
    </w:p>
    <w:p w:rsidR="00020748" w:rsidRDefault="00020748" w:rsidP="00020748">
      <w:pPr>
        <w:pStyle w:val="a3"/>
        <w:numPr>
          <w:ilvl w:val="0"/>
          <w:numId w:val="6"/>
        </w:num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Обработка ошибок (исключения).</w:t>
      </w:r>
    </w:p>
    <w:p w:rsidR="00020748" w:rsidRDefault="00020748" w:rsidP="00020748">
      <w:pPr>
        <w:spacing w:after="0" w:line="240" w:lineRule="auto"/>
        <w:rPr>
          <w:rFonts w:cs="Times New Roman"/>
          <w:szCs w:val="24"/>
        </w:rPr>
      </w:pPr>
    </w:p>
    <w:p w:rsidR="00020748" w:rsidRDefault="00020748" w:rsidP="0002074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1.5. Порядок изложения материала дисциплины ПКШ.</w:t>
      </w:r>
      <w:r>
        <w:rPr>
          <w:rFonts w:cs="Times New Roman"/>
          <w:szCs w:val="24"/>
        </w:rPr>
        <w:br/>
        <w:t xml:space="preserve">Порядок изложения материала курса будет, по возможности, придерживаться принятому порядку разработки </w:t>
      </w:r>
      <w:r w:rsidR="000A0055">
        <w:rPr>
          <w:rFonts w:cs="Times New Roman"/>
          <w:szCs w:val="24"/>
        </w:rPr>
        <w:t>программного обеспечения (ПО)</w:t>
      </w:r>
      <w:r>
        <w:rPr>
          <w:rFonts w:cs="Times New Roman"/>
          <w:szCs w:val="24"/>
        </w:rPr>
        <w:t>. Это позволит совместить в одном семестре изучение дисциплины ПКШ с выполнением заданий ЛВП</w:t>
      </w:r>
      <w:r w:rsidR="003F520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.</w:t>
      </w:r>
    </w:p>
    <w:p w:rsidR="00C15FC4" w:rsidRPr="00C15FC4" w:rsidRDefault="00880933" w:rsidP="00880933">
      <w:pPr>
        <w:spacing w:after="65" w:line="270" w:lineRule="auto"/>
        <w:ind w:left="-3" w:hanging="10"/>
        <w:rPr>
          <w:i/>
          <w:szCs w:val="24"/>
        </w:rPr>
      </w:pPr>
      <w:r>
        <w:rPr>
          <w:rFonts w:eastAsia="Times New Roman" w:cs="Times New Roman"/>
          <w:i/>
          <w:szCs w:val="24"/>
        </w:rPr>
        <w:lastRenderedPageBreak/>
        <w:t>При изучении дисциплины мы будем использовать метод проектов. М</w:t>
      </w:r>
      <w:r w:rsidRPr="00880933">
        <w:rPr>
          <w:rFonts w:eastAsia="Times New Roman" w:cs="Times New Roman"/>
          <w:i/>
          <w:szCs w:val="24"/>
        </w:rPr>
        <w:t>етод проектов</w:t>
      </w:r>
      <w:r>
        <w:rPr>
          <w:rFonts w:eastAsia="Times New Roman" w:cs="Times New Roman"/>
          <w:i/>
          <w:szCs w:val="24"/>
        </w:rPr>
        <w:t xml:space="preserve"> – это одна из </w:t>
      </w:r>
      <w:r w:rsidRPr="00880933">
        <w:rPr>
          <w:rFonts w:eastAsia="Times New Roman" w:cs="Times New Roman"/>
          <w:i/>
          <w:szCs w:val="24"/>
        </w:rPr>
        <w:t xml:space="preserve">форм </w:t>
      </w:r>
      <w:r>
        <w:rPr>
          <w:rFonts w:eastAsia="Times New Roman" w:cs="Times New Roman"/>
          <w:i/>
          <w:szCs w:val="24"/>
        </w:rPr>
        <w:t>и</w:t>
      </w:r>
      <w:r w:rsidR="00C15FC4" w:rsidRPr="00C15FC4">
        <w:rPr>
          <w:rFonts w:eastAsia="Times New Roman" w:cs="Times New Roman"/>
          <w:i/>
          <w:szCs w:val="24"/>
        </w:rPr>
        <w:t>нтерактивн</w:t>
      </w:r>
      <w:r>
        <w:rPr>
          <w:rFonts w:eastAsia="Times New Roman" w:cs="Times New Roman"/>
          <w:i/>
          <w:szCs w:val="24"/>
        </w:rPr>
        <w:t>ую</w:t>
      </w:r>
      <w:r w:rsidR="00C15FC4" w:rsidRPr="00C15FC4">
        <w:rPr>
          <w:rFonts w:eastAsia="Times New Roman" w:cs="Times New Roman"/>
          <w:i/>
          <w:szCs w:val="24"/>
        </w:rPr>
        <w:t xml:space="preserve"> обучения</w:t>
      </w:r>
      <w:r>
        <w:rPr>
          <w:rFonts w:eastAsia="Times New Roman" w:cs="Times New Roman"/>
          <w:i/>
          <w:szCs w:val="24"/>
        </w:rPr>
        <w:t>. С</w:t>
      </w:r>
      <w:r w:rsidRPr="00880933">
        <w:rPr>
          <w:rFonts w:eastAsia="Times New Roman" w:cs="Times New Roman"/>
          <w:i/>
          <w:szCs w:val="24"/>
        </w:rPr>
        <w:t>уть интерактивного обучения</w:t>
      </w:r>
      <w:r>
        <w:rPr>
          <w:rFonts w:eastAsia="Times New Roman" w:cs="Times New Roman"/>
          <w:i/>
          <w:szCs w:val="24"/>
        </w:rPr>
        <w:t xml:space="preserve"> </w:t>
      </w:r>
      <w:r w:rsidRPr="00880933">
        <w:rPr>
          <w:rFonts w:eastAsia="Times New Roman" w:cs="Times New Roman"/>
          <w:i/>
          <w:szCs w:val="24"/>
        </w:rPr>
        <w:t xml:space="preserve"> </w:t>
      </w:r>
      <w:r>
        <w:rPr>
          <w:rFonts w:eastAsia="Times New Roman" w:cs="Times New Roman"/>
          <w:i/>
          <w:szCs w:val="24"/>
        </w:rPr>
        <w:t>хорошо представляется китайской притчей</w:t>
      </w:r>
      <w:r w:rsidR="00040FDE">
        <w:rPr>
          <w:rFonts w:eastAsia="Times New Roman" w:cs="Times New Roman"/>
          <w:i/>
          <w:szCs w:val="24"/>
        </w:rPr>
        <w:t>:</w:t>
      </w:r>
      <w:r w:rsidR="00C15FC4" w:rsidRPr="00C15FC4">
        <w:rPr>
          <w:rFonts w:eastAsia="Times New Roman" w:cs="Times New Roman"/>
          <w:i/>
          <w:szCs w:val="24"/>
        </w:rPr>
        <w:t xml:space="preserve">    </w:t>
      </w:r>
      <w:r>
        <w:rPr>
          <w:rFonts w:eastAsia="Times New Roman" w:cs="Times New Roman"/>
          <w:i/>
          <w:szCs w:val="24"/>
        </w:rPr>
        <w:br/>
      </w:r>
      <w:r w:rsidR="00C15FC4" w:rsidRPr="00C15FC4">
        <w:rPr>
          <w:rFonts w:eastAsia="Times New Roman" w:cs="Times New Roman"/>
          <w:i/>
          <w:szCs w:val="24"/>
        </w:rPr>
        <w:t xml:space="preserve">«Скажи мне – и я забуду; покажи мне – и я запомню; дай сделать – и я пойму». </w:t>
      </w:r>
    </w:p>
    <w:p w:rsidR="006F7702" w:rsidRPr="000F36E3" w:rsidRDefault="006F7702" w:rsidP="00040FDE">
      <w:pPr>
        <w:spacing w:after="0" w:line="240" w:lineRule="auto"/>
        <w:rPr>
          <w:i/>
          <w:szCs w:val="24"/>
        </w:rPr>
      </w:pPr>
      <w:r w:rsidRPr="000F36E3">
        <w:rPr>
          <w:rFonts w:eastAsia="Times New Roman" w:cs="Times New Roman"/>
          <w:b/>
          <w:i/>
          <w:szCs w:val="24"/>
        </w:rPr>
        <w:t xml:space="preserve">      Разработка проекта (метод проектов)</w:t>
      </w:r>
      <w:r w:rsidRPr="000F36E3">
        <w:rPr>
          <w:rFonts w:eastAsia="Times New Roman" w:cs="Times New Roman"/>
          <w:i/>
          <w:szCs w:val="24"/>
        </w:rPr>
        <w:t xml:space="preserve"> — это способ достижения дидактической </w:t>
      </w:r>
      <w:r w:rsidR="00866898" w:rsidRPr="00866898">
        <w:rPr>
          <w:rFonts w:eastAsia="Times New Roman" w:cs="Times New Roman"/>
          <w:i/>
          <w:szCs w:val="24"/>
        </w:rPr>
        <w:t xml:space="preserve">цели </w:t>
      </w:r>
      <w:r w:rsidR="00040FDE" w:rsidRPr="000F36E3">
        <w:rPr>
          <w:rFonts w:eastAsia="Times New Roman" w:cs="Times New Roman"/>
          <w:i/>
          <w:szCs w:val="24"/>
        </w:rPr>
        <w:t xml:space="preserve">(от общего к частному, в отличии от индукции – от частного к общему) </w:t>
      </w:r>
      <w:r w:rsidRPr="000F36E3">
        <w:rPr>
          <w:rFonts w:eastAsia="Times New Roman" w:cs="Times New Roman"/>
          <w:i/>
          <w:szCs w:val="24"/>
        </w:rPr>
        <w:t>через детальную разработку проблемы (технологию), которая должна завершиться вполне реальным, осязаемым практическим результатом, офор</w:t>
      </w:r>
      <w:r w:rsidR="00040FDE" w:rsidRPr="000F36E3">
        <w:rPr>
          <w:rFonts w:eastAsia="Times New Roman" w:cs="Times New Roman"/>
          <w:i/>
          <w:szCs w:val="24"/>
        </w:rPr>
        <w:t>мленным тем или иным образом.</w:t>
      </w:r>
      <w:r w:rsidR="00040FDE" w:rsidRPr="000F36E3">
        <w:rPr>
          <w:rFonts w:eastAsia="Times New Roman" w:cs="Times New Roman"/>
          <w:i/>
          <w:szCs w:val="24"/>
        </w:rPr>
        <w:br/>
      </w:r>
      <w:r w:rsidRPr="000F36E3">
        <w:rPr>
          <w:rFonts w:eastAsia="Times New Roman" w:cs="Times New Roman"/>
          <w:i/>
          <w:szCs w:val="24"/>
        </w:rPr>
        <w:t xml:space="preserve">       Основное предназначение метода проектов состоит в предоставлении обучающимися возможности самостоятельного приобретения знаний в процессе решения практических задач или проблем, требующего интеграции знаний из различных предметных областей.  </w:t>
      </w:r>
    </w:p>
    <w:p w:rsidR="006F7702" w:rsidRPr="000F36E3" w:rsidRDefault="006F7702" w:rsidP="006F7702">
      <w:pPr>
        <w:pStyle w:val="a3"/>
        <w:numPr>
          <w:ilvl w:val="0"/>
          <w:numId w:val="12"/>
        </w:numPr>
        <w:spacing w:after="77"/>
        <w:jc w:val="both"/>
        <w:rPr>
          <w:i/>
          <w:szCs w:val="24"/>
        </w:rPr>
      </w:pPr>
      <w:r w:rsidRPr="000F36E3">
        <w:rPr>
          <w:rFonts w:eastAsia="Times New Roman" w:cs="Times New Roman"/>
          <w:i/>
          <w:szCs w:val="24"/>
        </w:rPr>
        <w:t>В основе метода проектов лежит развитие познавательных навыков обучающихся, умений самостоятельно конструировать свои знания, умений ориентироваться в информационном пространстве</w:t>
      </w:r>
      <w:r w:rsidR="00040FDE" w:rsidRPr="000F36E3">
        <w:rPr>
          <w:rFonts w:eastAsia="Times New Roman" w:cs="Times New Roman"/>
          <w:i/>
          <w:szCs w:val="24"/>
        </w:rPr>
        <w:t>.</w:t>
      </w:r>
      <w:r w:rsidRPr="000F36E3">
        <w:rPr>
          <w:rFonts w:eastAsia="Times New Roman" w:cs="Times New Roman"/>
          <w:i/>
          <w:szCs w:val="24"/>
        </w:rPr>
        <w:t xml:space="preserve"> </w:t>
      </w:r>
    </w:p>
    <w:p w:rsidR="006F7702" w:rsidRPr="000F36E3" w:rsidRDefault="006F7702" w:rsidP="006F7702">
      <w:pPr>
        <w:pStyle w:val="a3"/>
        <w:numPr>
          <w:ilvl w:val="0"/>
          <w:numId w:val="12"/>
        </w:numPr>
        <w:spacing w:after="77" w:line="320" w:lineRule="auto"/>
        <w:jc w:val="both"/>
        <w:rPr>
          <w:i/>
          <w:szCs w:val="24"/>
        </w:rPr>
      </w:pPr>
      <w:r w:rsidRPr="000F36E3">
        <w:rPr>
          <w:rFonts w:eastAsia="Times New Roman" w:cs="Times New Roman"/>
          <w:i/>
          <w:szCs w:val="24"/>
        </w:rPr>
        <w:t xml:space="preserve">Метод проектов всегда ориентирован на самостоятельную деятельность обучающихся  - индивидуальную, групповую, которую обучающиеся выполняют в течение определенного отрезка времени. </w:t>
      </w:r>
    </w:p>
    <w:p w:rsidR="006F7702" w:rsidRPr="000F36E3" w:rsidRDefault="006F7702" w:rsidP="006F7702">
      <w:pPr>
        <w:pStyle w:val="a3"/>
        <w:numPr>
          <w:ilvl w:val="0"/>
          <w:numId w:val="12"/>
        </w:numPr>
        <w:spacing w:after="77"/>
        <w:jc w:val="both"/>
        <w:rPr>
          <w:i/>
          <w:szCs w:val="24"/>
        </w:rPr>
      </w:pPr>
      <w:r w:rsidRPr="000F36E3">
        <w:rPr>
          <w:rFonts w:eastAsia="Times New Roman" w:cs="Times New Roman"/>
          <w:i/>
          <w:szCs w:val="24"/>
        </w:rPr>
        <w:t xml:space="preserve"> Метод проектов всегда предполагает решение какой-то проблемы. </w:t>
      </w:r>
    </w:p>
    <w:p w:rsidR="006F7702" w:rsidRPr="000F36E3" w:rsidRDefault="006F7702" w:rsidP="0021268A">
      <w:pPr>
        <w:pStyle w:val="a3"/>
        <w:numPr>
          <w:ilvl w:val="0"/>
          <w:numId w:val="12"/>
        </w:numPr>
        <w:spacing w:after="0" w:line="240" w:lineRule="auto"/>
        <w:jc w:val="both"/>
        <w:rPr>
          <w:rFonts w:cs="Times New Roman"/>
          <w:i/>
          <w:szCs w:val="24"/>
        </w:rPr>
      </w:pPr>
      <w:r w:rsidRPr="000F36E3">
        <w:rPr>
          <w:rFonts w:eastAsia="Times New Roman" w:cs="Times New Roman"/>
          <w:i/>
          <w:szCs w:val="24"/>
        </w:rPr>
        <w:t xml:space="preserve"> Результаты выполненных проектов должны быть, что называется, "осязаемыми", - конкретны</w:t>
      </w:r>
      <w:r w:rsidR="000F36E3" w:rsidRPr="000F36E3">
        <w:rPr>
          <w:rFonts w:eastAsia="Times New Roman" w:cs="Times New Roman"/>
          <w:i/>
          <w:szCs w:val="24"/>
        </w:rPr>
        <w:t>м</w:t>
      </w:r>
      <w:r w:rsidRPr="000F36E3">
        <w:rPr>
          <w:rFonts w:eastAsia="Times New Roman" w:cs="Times New Roman"/>
          <w:i/>
          <w:szCs w:val="24"/>
        </w:rPr>
        <w:t xml:space="preserve"> результат</w:t>
      </w:r>
      <w:r w:rsidR="000F36E3" w:rsidRPr="000F36E3">
        <w:rPr>
          <w:rFonts w:eastAsia="Times New Roman" w:cs="Times New Roman"/>
          <w:i/>
          <w:szCs w:val="24"/>
        </w:rPr>
        <w:t>ом</w:t>
      </w:r>
      <w:r w:rsidRPr="000F36E3">
        <w:rPr>
          <w:rFonts w:eastAsia="Times New Roman" w:cs="Times New Roman"/>
          <w:i/>
          <w:szCs w:val="24"/>
        </w:rPr>
        <w:t>, готовы</w:t>
      </w:r>
      <w:r w:rsidR="000F36E3" w:rsidRPr="000F36E3">
        <w:rPr>
          <w:rFonts w:eastAsia="Times New Roman" w:cs="Times New Roman"/>
          <w:i/>
          <w:szCs w:val="24"/>
        </w:rPr>
        <w:t>м к использованию.</w:t>
      </w:r>
    </w:p>
    <w:p w:rsidR="00020748" w:rsidRDefault="00020748" w:rsidP="0002074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Материал курса будет излагаться по мере необходимости его использования в процессе разработки библиотеки классов для макета СУБД.</w:t>
      </w:r>
    </w:p>
    <w:p w:rsidR="00020748" w:rsidRPr="00020748" w:rsidRDefault="00020748" w:rsidP="0002074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Такое совмещение, с одной стороны, поможет лучше усвоить материал курса, но с другой стороны, потребует предварительного </w:t>
      </w:r>
      <w:r w:rsidRPr="00020748">
        <w:rPr>
          <w:rFonts w:cs="Times New Roman"/>
          <w:szCs w:val="24"/>
        </w:rPr>
        <w:t>“</w:t>
      </w:r>
      <w:r>
        <w:rPr>
          <w:rFonts w:cs="Times New Roman"/>
          <w:szCs w:val="24"/>
        </w:rPr>
        <w:t>поверхностного</w:t>
      </w:r>
      <w:r w:rsidRPr="00020748">
        <w:rPr>
          <w:rFonts w:cs="Times New Roman"/>
          <w:szCs w:val="24"/>
        </w:rPr>
        <w:t>”</w:t>
      </w:r>
      <w:r>
        <w:rPr>
          <w:rFonts w:cs="Times New Roman"/>
          <w:szCs w:val="24"/>
        </w:rPr>
        <w:t xml:space="preserve"> объяснения реализации на С++ некоторых элементов ООП. Глубина и объем изложения должны обеспечить возможность использования их в данный момент в разработке </w:t>
      </w:r>
      <w:r w:rsidR="008631AF" w:rsidRPr="008631AF">
        <w:rPr>
          <w:rFonts w:cs="Times New Roman"/>
          <w:szCs w:val="24"/>
        </w:rPr>
        <w:t xml:space="preserve">макета СУБД. </w:t>
      </w:r>
      <w:r>
        <w:rPr>
          <w:rFonts w:cs="Times New Roman"/>
          <w:szCs w:val="24"/>
        </w:rPr>
        <w:t xml:space="preserve">Иными словами, не </w:t>
      </w:r>
      <w:r w:rsidR="0012708E">
        <w:rPr>
          <w:rFonts w:cs="Times New Roman"/>
          <w:szCs w:val="24"/>
        </w:rPr>
        <w:t xml:space="preserve">будем </w:t>
      </w:r>
      <w:r>
        <w:rPr>
          <w:rFonts w:cs="Times New Roman"/>
          <w:szCs w:val="24"/>
        </w:rPr>
        <w:t>тратить время на глубокое и широкое изучение элементов языка, иначе не останется времени на разработку программы, то есть на проверку правильности усвоения излагаемого материала на практике. Более глубокое изучение элементов языка будет выполн</w:t>
      </w:r>
      <w:r w:rsidR="0012708E">
        <w:rPr>
          <w:rFonts w:cs="Times New Roman"/>
          <w:szCs w:val="24"/>
        </w:rPr>
        <w:t>я</w:t>
      </w:r>
      <w:r>
        <w:rPr>
          <w:rFonts w:cs="Times New Roman"/>
          <w:szCs w:val="24"/>
        </w:rPr>
        <w:t>ть</w:t>
      </w:r>
      <w:r w:rsidR="0012708E">
        <w:rPr>
          <w:rFonts w:cs="Times New Roman"/>
          <w:szCs w:val="24"/>
        </w:rPr>
        <w:t>ся</w:t>
      </w:r>
      <w:r>
        <w:rPr>
          <w:rFonts w:cs="Times New Roman"/>
          <w:szCs w:val="24"/>
        </w:rPr>
        <w:t xml:space="preserve"> во второй половине семестра</w:t>
      </w:r>
      <w:r w:rsidR="0023694F">
        <w:rPr>
          <w:rFonts w:cs="Times New Roman"/>
          <w:szCs w:val="24"/>
        </w:rPr>
        <w:t>, параллельно с выполнением заданий ЛВП.</w:t>
      </w:r>
      <w:r>
        <w:rPr>
          <w:rFonts w:cs="Times New Roman"/>
          <w:szCs w:val="24"/>
        </w:rPr>
        <w:t xml:space="preserve"> </w:t>
      </w:r>
    </w:p>
    <w:p w:rsidR="00020748" w:rsidRDefault="00020748" w:rsidP="00020748">
      <w:pPr>
        <w:pStyle w:val="1"/>
      </w:pPr>
      <w:r>
        <w:t xml:space="preserve"> </w:t>
      </w:r>
      <w:r w:rsidRPr="00020748">
        <w:t xml:space="preserve"> </w:t>
      </w:r>
      <w:r>
        <w:t>2. Понятие «класс»</w:t>
      </w:r>
    </w:p>
    <w:p w:rsidR="00020748" w:rsidRDefault="00020748" w:rsidP="00020748">
      <w:pPr>
        <w:rPr>
          <w:rFonts w:cs="Times New Roman"/>
          <w:szCs w:val="24"/>
        </w:rPr>
      </w:pPr>
      <w:r w:rsidRPr="00020748">
        <w:rPr>
          <w:rFonts w:cs="Times New Roman"/>
          <w:szCs w:val="24"/>
        </w:rPr>
        <w:t>В настоящее время существуют</w:t>
      </w:r>
      <w:r>
        <w:rPr>
          <w:rFonts w:cs="Times New Roman"/>
          <w:szCs w:val="24"/>
        </w:rPr>
        <w:t xml:space="preserve"> два основных подхода к разработке программ:</w:t>
      </w:r>
      <w:r w:rsidR="0012708E">
        <w:rPr>
          <w:rFonts w:cs="Times New Roman"/>
          <w:szCs w:val="24"/>
        </w:rPr>
        <w:t xml:space="preserve"> </w:t>
      </w:r>
      <w:r w:rsidR="0012708E">
        <w:rPr>
          <w:rFonts w:cs="Times New Roman"/>
          <w:szCs w:val="24"/>
        </w:rPr>
        <w:br/>
      </w:r>
      <w:r w:rsidR="001956C3" w:rsidRPr="001956C3"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ООП – программирование, ориентированное на манипуляцию объектами предметной</w:t>
      </w:r>
      <w:r w:rsidR="0012708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области;</w:t>
      </w:r>
      <w:r>
        <w:rPr>
          <w:rFonts w:cs="Times New Roman"/>
          <w:szCs w:val="24"/>
        </w:rPr>
        <w:br/>
      </w:r>
      <w:r w:rsidR="001956C3" w:rsidRPr="001956C3">
        <w:rPr>
          <w:rFonts w:cs="Times New Roman"/>
          <w:szCs w:val="24"/>
        </w:rPr>
        <w:t xml:space="preserve">- </w:t>
      </w:r>
      <w:r w:rsidR="001956C3"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роцедурное программирование (ПП), ориентированное на разработку алгоритма, манипулирующего функциями. ПП вы изучали в курсе «Основы программирования».</w:t>
      </w:r>
    </w:p>
    <w:p w:rsidR="009C3020" w:rsidRDefault="009C3020" w:rsidP="00020748">
      <w:pPr>
        <w:rPr>
          <w:rFonts w:cs="Times New Roman"/>
          <w:szCs w:val="24"/>
        </w:rPr>
      </w:pPr>
      <w:r>
        <w:rPr>
          <w:rFonts w:cs="Times New Roman"/>
          <w:szCs w:val="24"/>
        </w:rPr>
        <w:t>//----------------------------------------------------------------------</w:t>
      </w:r>
    </w:p>
    <w:p w:rsidR="009C3020" w:rsidRPr="00893775" w:rsidRDefault="009C3020" w:rsidP="009C3020">
      <w:pPr>
        <w:pStyle w:val="3"/>
        <w:numPr>
          <w:ilvl w:val="0"/>
          <w:numId w:val="9"/>
        </w:numPr>
        <w:spacing w:before="360" w:after="120" w:line="276" w:lineRule="auto"/>
      </w:pPr>
      <w:bookmarkStart w:id="0" w:name="_Toc471245946"/>
      <w:r w:rsidRPr="00FA5569">
        <w:t>Другие концепции программирования.</w:t>
      </w:r>
      <w:bookmarkEnd w:id="0"/>
      <w:r w:rsidRPr="00FA5569">
        <w:t xml:space="preserve"> </w:t>
      </w:r>
    </w:p>
    <w:p w:rsidR="009C3020" w:rsidRPr="0051678B" w:rsidRDefault="009C3020" w:rsidP="009C3020">
      <w:pPr>
        <w:rPr>
          <w:lang w:eastAsia="ru-RU"/>
        </w:rPr>
      </w:pPr>
      <w:r w:rsidRPr="0051678B">
        <w:rPr>
          <w:lang w:eastAsia="ru-RU"/>
        </w:rPr>
        <w:t>Кроме рассмотренных выше парадигм</w:t>
      </w:r>
      <w:r w:rsidR="008631AF" w:rsidRPr="008631AF">
        <w:rPr>
          <w:lang w:eastAsia="ru-RU"/>
        </w:rPr>
        <w:t xml:space="preserve"> (</w:t>
      </w:r>
      <w:r w:rsidR="008631AF">
        <w:rPr>
          <w:lang w:eastAsia="ru-RU"/>
        </w:rPr>
        <w:t>концепций)</w:t>
      </w:r>
      <w:r w:rsidRPr="0051678B">
        <w:rPr>
          <w:lang w:eastAsia="ru-RU"/>
        </w:rPr>
        <w:t xml:space="preserve"> программирования широкое распространение получили следующие парадигмы.</w:t>
      </w:r>
    </w:p>
    <w:p w:rsidR="009C3020" w:rsidRDefault="009C3020" w:rsidP="009C3020">
      <w:pPr>
        <w:rPr>
          <w:lang w:eastAsia="ru-RU"/>
        </w:rPr>
      </w:pPr>
      <w:r w:rsidRPr="0001056C">
        <w:rPr>
          <w:u w:val="single"/>
          <w:lang w:eastAsia="ru-RU"/>
        </w:rPr>
        <w:t>Декларативное программирование</w:t>
      </w:r>
      <w:r>
        <w:rPr>
          <w:lang w:eastAsia="ru-RU"/>
        </w:rPr>
        <w:t xml:space="preserve"> - </w:t>
      </w:r>
      <w:r w:rsidRPr="00AB4509">
        <w:rPr>
          <w:lang w:eastAsia="ru-RU"/>
        </w:rPr>
        <w:t>это </w:t>
      </w:r>
      <w:hyperlink r:id="rId6" w:tooltip="Парадигма программирования" w:history="1">
        <w:r w:rsidRPr="00AB4509">
          <w:rPr>
            <w:lang w:eastAsia="ru-RU"/>
          </w:rPr>
          <w:t>парадигма программирования</w:t>
        </w:r>
      </w:hyperlink>
      <w:r w:rsidRPr="00AB4509">
        <w:rPr>
          <w:lang w:eastAsia="ru-RU"/>
        </w:rPr>
        <w:t>, в которой задаётся </w:t>
      </w:r>
      <w:hyperlink r:id="rId7" w:tooltip="Спецификация" w:history="1">
        <w:r w:rsidRPr="00AB4509">
          <w:rPr>
            <w:lang w:eastAsia="ru-RU"/>
          </w:rPr>
          <w:t>спецификация</w:t>
        </w:r>
      </w:hyperlink>
      <w:r w:rsidRPr="00AB4509">
        <w:rPr>
          <w:lang w:eastAsia="ru-RU"/>
        </w:rPr>
        <w:t> решения задачи, то есть описывается, что представляет собой проблема и ожидаемый результат.</w:t>
      </w:r>
    </w:p>
    <w:p w:rsidR="009C3020" w:rsidRDefault="009C3020" w:rsidP="009C3020">
      <w:pPr>
        <w:rPr>
          <w:lang w:eastAsia="ru-RU"/>
        </w:rPr>
      </w:pPr>
      <w:r>
        <w:rPr>
          <w:lang w:eastAsia="ru-RU"/>
        </w:rPr>
        <w:lastRenderedPageBreak/>
        <w:t xml:space="preserve">Пример: язык </w:t>
      </w:r>
      <w:r>
        <w:rPr>
          <w:lang w:val="en-US" w:eastAsia="ru-RU"/>
        </w:rPr>
        <w:t>SQL</w:t>
      </w:r>
      <w:r w:rsidRPr="00AB4509">
        <w:rPr>
          <w:lang w:eastAsia="ru-RU"/>
        </w:rPr>
        <w:t xml:space="preserve">, </w:t>
      </w:r>
      <w:r>
        <w:rPr>
          <w:lang w:eastAsia="ru-RU"/>
        </w:rPr>
        <w:t>в котором просто создаем запрос, в котором диктуем, какие данные нам нужны и откуда их взять. А план выполнения запроса сервер построит сам.</w:t>
      </w:r>
    </w:p>
    <w:p w:rsidR="00A66C3B" w:rsidRPr="008E602E" w:rsidRDefault="00A66C3B" w:rsidP="00A66C3B">
      <w:pPr>
        <w:pStyle w:val="3"/>
        <w:spacing w:before="360" w:after="120" w:line="276" w:lineRule="auto"/>
        <w:ind w:left="928" w:hanging="360"/>
      </w:pPr>
      <w:bookmarkStart w:id="1" w:name="_Toc471245955"/>
      <w:r w:rsidRPr="008E602E">
        <w:t>Понятие объектно-ориентированного проектирования.</w:t>
      </w:r>
      <w:bookmarkEnd w:id="1"/>
      <w:r w:rsidRPr="008E602E">
        <w:t xml:space="preserve"> </w:t>
      </w:r>
    </w:p>
    <w:p w:rsidR="00A66C3B" w:rsidRDefault="00A66C3B" w:rsidP="00A66C3B">
      <w:r>
        <w:t xml:space="preserve">Существует два понятия: объектно-ориентированное </w:t>
      </w:r>
      <w:r w:rsidRPr="00814732">
        <w:rPr>
          <w:u w:val="single"/>
        </w:rPr>
        <w:t>проектирование</w:t>
      </w:r>
      <w:r>
        <w:t xml:space="preserve"> и объектно-ориентированное </w:t>
      </w:r>
      <w:r w:rsidRPr="00814732">
        <w:rPr>
          <w:u w:val="single"/>
        </w:rPr>
        <w:t>программирование</w:t>
      </w:r>
      <w:r>
        <w:t xml:space="preserve">. </w:t>
      </w:r>
    </w:p>
    <w:p w:rsidR="00A66C3B" w:rsidRDefault="00A66C3B" w:rsidP="00A66C3B">
      <w:r>
        <w:t>Оба понятия неразрывно связаны друг с другом. Чтобы не путать эти понятия, давайте разберемся, что первично.</w:t>
      </w:r>
    </w:p>
    <w:p w:rsidR="00A66C3B" w:rsidRDefault="00A66C3B" w:rsidP="00A66C3B">
      <w:r>
        <w:t>При создании программ с использованием объектного подхода выполняется:</w:t>
      </w:r>
    </w:p>
    <w:p w:rsidR="00A66C3B" w:rsidRPr="00FB2EAD" w:rsidRDefault="00A66C3B" w:rsidP="00A66C3B">
      <w:pPr>
        <w:pStyle w:val="a3"/>
        <w:numPr>
          <w:ilvl w:val="0"/>
          <w:numId w:val="10"/>
        </w:numPr>
        <w:spacing w:before="200" w:after="0" w:line="360" w:lineRule="auto"/>
      </w:pPr>
      <w:r w:rsidRPr="003C7D01">
        <w:rPr>
          <w:lang w:val="en-US"/>
        </w:rPr>
        <w:t>OOA</w:t>
      </w:r>
      <w:r w:rsidRPr="00FB2EAD">
        <w:t xml:space="preserve"> (</w:t>
      </w:r>
      <w:r w:rsidRPr="003C7D01">
        <w:rPr>
          <w:lang w:val="en-US"/>
        </w:rPr>
        <w:t>object</w:t>
      </w:r>
      <w:r w:rsidRPr="00FB2EAD">
        <w:t xml:space="preserve"> </w:t>
      </w:r>
      <w:r w:rsidRPr="003C7D01">
        <w:rPr>
          <w:lang w:val="en-US"/>
        </w:rPr>
        <w:t>oriented</w:t>
      </w:r>
      <w:r w:rsidRPr="00FB2EAD">
        <w:t xml:space="preserve"> </w:t>
      </w:r>
      <w:r w:rsidRPr="003C7D01">
        <w:rPr>
          <w:lang w:val="en-US"/>
        </w:rPr>
        <w:t>analysis</w:t>
      </w:r>
      <w:r w:rsidRPr="00FB2EAD">
        <w:t>)</w:t>
      </w:r>
      <w:r>
        <w:t xml:space="preserve"> - </w:t>
      </w:r>
      <w:r w:rsidRPr="00FB2EAD">
        <w:t>объектно-ориентированный анализ</w:t>
      </w:r>
      <w:r>
        <w:t>,</w:t>
      </w:r>
    </w:p>
    <w:p w:rsidR="00A66C3B" w:rsidRPr="00FB2EAD" w:rsidRDefault="00A66C3B" w:rsidP="00A66C3B">
      <w:pPr>
        <w:pStyle w:val="a3"/>
        <w:numPr>
          <w:ilvl w:val="0"/>
          <w:numId w:val="10"/>
        </w:numPr>
        <w:spacing w:before="200" w:after="0" w:line="360" w:lineRule="auto"/>
      </w:pPr>
      <w:r w:rsidRPr="003C7D01">
        <w:rPr>
          <w:lang w:val="en-US"/>
        </w:rPr>
        <w:t>OOD</w:t>
      </w:r>
      <w:r w:rsidRPr="00FB2EAD">
        <w:t xml:space="preserve"> (</w:t>
      </w:r>
      <w:r w:rsidRPr="003C7D01">
        <w:rPr>
          <w:lang w:val="en-US"/>
        </w:rPr>
        <w:t>object</w:t>
      </w:r>
      <w:r w:rsidRPr="00FB2EAD">
        <w:t xml:space="preserve"> </w:t>
      </w:r>
      <w:r w:rsidRPr="003C7D01">
        <w:rPr>
          <w:lang w:val="en-US"/>
        </w:rPr>
        <w:t>oriented</w:t>
      </w:r>
      <w:r w:rsidRPr="00FB2EAD">
        <w:t xml:space="preserve"> </w:t>
      </w:r>
      <w:r w:rsidRPr="003C7D01">
        <w:rPr>
          <w:lang w:val="en-US"/>
        </w:rPr>
        <w:t>design</w:t>
      </w:r>
      <w:r w:rsidRPr="00814732">
        <w:t>)</w:t>
      </w:r>
      <w:r>
        <w:t xml:space="preserve"> - </w:t>
      </w:r>
      <w:r w:rsidRPr="00FB2EAD">
        <w:t>объектно-ориентированное проектирование</w:t>
      </w:r>
      <w:r>
        <w:t>,</w:t>
      </w:r>
    </w:p>
    <w:p w:rsidR="00A66C3B" w:rsidRPr="00FB2EAD" w:rsidRDefault="00A66C3B" w:rsidP="00A66C3B">
      <w:pPr>
        <w:pStyle w:val="a3"/>
        <w:numPr>
          <w:ilvl w:val="0"/>
          <w:numId w:val="10"/>
        </w:numPr>
        <w:spacing w:before="200" w:after="0" w:line="360" w:lineRule="auto"/>
      </w:pPr>
      <w:r w:rsidRPr="003C7D01">
        <w:rPr>
          <w:lang w:val="en-US"/>
        </w:rPr>
        <w:t>OOP</w:t>
      </w:r>
      <w:r w:rsidRPr="003C7D01">
        <w:t xml:space="preserve"> (</w:t>
      </w:r>
      <w:r w:rsidRPr="003C7D01">
        <w:rPr>
          <w:lang w:val="en-US"/>
        </w:rPr>
        <w:t>object</w:t>
      </w:r>
      <w:r w:rsidRPr="003C7D01">
        <w:t xml:space="preserve"> </w:t>
      </w:r>
      <w:r w:rsidRPr="003C7D01">
        <w:rPr>
          <w:lang w:val="en-US"/>
        </w:rPr>
        <w:t>oriented</w:t>
      </w:r>
      <w:r w:rsidRPr="003C7D01">
        <w:t xml:space="preserve"> </w:t>
      </w:r>
      <w:r w:rsidRPr="003C7D01">
        <w:rPr>
          <w:lang w:val="en-US"/>
        </w:rPr>
        <w:t>programming</w:t>
      </w:r>
      <w:r w:rsidRPr="003C7D01">
        <w:t>)</w:t>
      </w:r>
      <w:r>
        <w:t xml:space="preserve"> - </w:t>
      </w:r>
      <w:r w:rsidRPr="00FB2EAD">
        <w:t>объектно-ориентированное программирование</w:t>
      </w:r>
      <w:r>
        <w:t>.</w:t>
      </w:r>
    </w:p>
    <w:p w:rsidR="00A66C3B" w:rsidRDefault="00A66C3B" w:rsidP="00A66C3B">
      <w:pPr>
        <w:pStyle w:val="3"/>
        <w:spacing w:before="360" w:after="120" w:line="276" w:lineRule="auto"/>
        <w:ind w:left="928" w:hanging="360"/>
      </w:pPr>
      <w:bookmarkStart w:id="2" w:name="_Toc471245956"/>
      <w:r w:rsidRPr="008E602E">
        <w:t>Соотношение понятий проектирования и программирования.</w:t>
      </w:r>
      <w:bookmarkEnd w:id="2"/>
    </w:p>
    <w:p w:rsidR="00A66C3B" w:rsidRPr="00D55436" w:rsidRDefault="00A66C3B" w:rsidP="00A66C3B">
      <w:r>
        <w:t>Исходя из алгоритма создания программ на основе объектного подхода, после выполнения каждого шага мы получаем</w:t>
      </w:r>
      <w:r w:rsidR="008631AF">
        <w:t xml:space="preserve"> следующие результаты.</w:t>
      </w:r>
    </w:p>
    <w:p w:rsidR="00A66C3B" w:rsidRDefault="00A66C3B" w:rsidP="00A66C3B">
      <w:pPr>
        <w:pStyle w:val="a3"/>
        <w:numPr>
          <w:ilvl w:val="0"/>
          <w:numId w:val="11"/>
        </w:numPr>
        <w:spacing w:before="200" w:after="0" w:line="360" w:lineRule="auto"/>
        <w:rPr>
          <w:lang w:eastAsia="ru-RU"/>
        </w:rPr>
      </w:pPr>
      <w:r>
        <w:t>О</w:t>
      </w:r>
      <w:r w:rsidRPr="00FB2EAD">
        <w:t>бъектно-ориентированный анализ</w:t>
      </w:r>
      <w:r w:rsidRPr="0032361D">
        <w:rPr>
          <w:lang w:eastAsia="ru-RU"/>
        </w:rPr>
        <w:t xml:space="preserve"> </w:t>
      </w:r>
      <w:r>
        <w:rPr>
          <w:lang w:eastAsia="ru-RU"/>
        </w:rPr>
        <w:t>позволяет получить модель предметной области.</w:t>
      </w:r>
    </w:p>
    <w:p w:rsidR="00A66C3B" w:rsidRDefault="00A66C3B" w:rsidP="00A66C3B">
      <w:pPr>
        <w:pStyle w:val="a3"/>
        <w:numPr>
          <w:ilvl w:val="0"/>
          <w:numId w:val="11"/>
        </w:numPr>
        <w:spacing w:before="200" w:after="0" w:line="360" w:lineRule="auto"/>
        <w:rPr>
          <w:lang w:eastAsia="ru-RU"/>
        </w:rPr>
      </w:pPr>
      <w:r>
        <w:t>О</w:t>
      </w:r>
      <w:r w:rsidRPr="00FB2EAD">
        <w:t>бъектно-ориентированное проектирование</w:t>
      </w:r>
      <w:r w:rsidRPr="0032361D">
        <w:rPr>
          <w:lang w:eastAsia="ru-RU"/>
        </w:rPr>
        <w:t xml:space="preserve"> </w:t>
      </w:r>
      <w:r w:rsidR="00FB5499">
        <w:rPr>
          <w:lang w:eastAsia="ru-RU"/>
        </w:rPr>
        <w:t>–</w:t>
      </w:r>
      <w:r w:rsidRPr="0032361D">
        <w:rPr>
          <w:lang w:eastAsia="ru-RU"/>
        </w:rPr>
        <w:t xml:space="preserve"> </w:t>
      </w:r>
      <w:r w:rsidR="00FB5499">
        <w:rPr>
          <w:lang w:eastAsia="ru-RU"/>
        </w:rPr>
        <w:t xml:space="preserve">на основе </w:t>
      </w:r>
      <w:r w:rsidR="00FB5499" w:rsidRPr="00FB5499">
        <w:rPr>
          <w:lang w:eastAsia="ru-RU"/>
        </w:rPr>
        <w:t>модел</w:t>
      </w:r>
      <w:r w:rsidR="00FB5499">
        <w:rPr>
          <w:lang w:eastAsia="ru-RU"/>
        </w:rPr>
        <w:t>и</w:t>
      </w:r>
      <w:r w:rsidR="00FB5499" w:rsidRPr="00FB5499">
        <w:rPr>
          <w:lang w:eastAsia="ru-RU"/>
        </w:rPr>
        <w:t xml:space="preserve"> предметной области </w:t>
      </w:r>
      <w:r>
        <w:rPr>
          <w:lang w:eastAsia="ru-RU"/>
        </w:rPr>
        <w:t>разраб</w:t>
      </w:r>
      <w:r w:rsidR="00FB5499">
        <w:rPr>
          <w:lang w:eastAsia="ru-RU"/>
        </w:rPr>
        <w:t>а</w:t>
      </w:r>
      <w:r>
        <w:rPr>
          <w:lang w:eastAsia="ru-RU"/>
        </w:rPr>
        <w:t>т</w:t>
      </w:r>
      <w:r w:rsidR="00FB5499">
        <w:rPr>
          <w:lang w:eastAsia="ru-RU"/>
        </w:rPr>
        <w:t>ывае</w:t>
      </w:r>
      <w:r>
        <w:rPr>
          <w:lang w:eastAsia="ru-RU"/>
        </w:rPr>
        <w:t>т</w:t>
      </w:r>
      <w:r w:rsidR="00FB5499">
        <w:rPr>
          <w:lang w:eastAsia="ru-RU"/>
        </w:rPr>
        <w:t>ся</w:t>
      </w:r>
      <w:r>
        <w:rPr>
          <w:lang w:eastAsia="ru-RU"/>
        </w:rPr>
        <w:t xml:space="preserve"> систем</w:t>
      </w:r>
      <w:r w:rsidR="00FB5499">
        <w:rPr>
          <w:lang w:eastAsia="ru-RU"/>
        </w:rPr>
        <w:t>а</w:t>
      </w:r>
      <w:r>
        <w:rPr>
          <w:lang w:eastAsia="ru-RU"/>
        </w:rPr>
        <w:t xml:space="preserve"> классов.</w:t>
      </w:r>
    </w:p>
    <w:p w:rsidR="00A66C3B" w:rsidRPr="0032361D" w:rsidRDefault="00A66C3B" w:rsidP="00A66C3B">
      <w:pPr>
        <w:pStyle w:val="a3"/>
        <w:numPr>
          <w:ilvl w:val="0"/>
          <w:numId w:val="11"/>
        </w:numPr>
        <w:spacing w:before="200" w:after="0" w:line="360" w:lineRule="auto"/>
        <w:rPr>
          <w:lang w:eastAsia="ru-RU"/>
        </w:rPr>
      </w:pPr>
      <w:r>
        <w:t>О</w:t>
      </w:r>
      <w:r w:rsidRPr="00FB2EAD">
        <w:t>бъектно-ориентированное программирование</w:t>
      </w:r>
      <w:r>
        <w:rPr>
          <w:lang w:eastAsia="ru-RU"/>
        </w:rPr>
        <w:t xml:space="preserve"> – реализовать систему классов и написать программу на языке программирования.</w:t>
      </w:r>
    </w:p>
    <w:p w:rsidR="00A66C3B" w:rsidRPr="00AB4509" w:rsidRDefault="00A66C3B" w:rsidP="009C3020">
      <w:pPr>
        <w:rPr>
          <w:lang w:eastAsia="ru-RU"/>
        </w:rPr>
      </w:pPr>
    </w:p>
    <w:p w:rsidR="009C3020" w:rsidRDefault="009C3020" w:rsidP="00020748">
      <w:pPr>
        <w:rPr>
          <w:rFonts w:cs="Times New Roman"/>
          <w:szCs w:val="24"/>
        </w:rPr>
      </w:pPr>
      <w:r>
        <w:rPr>
          <w:rFonts w:cs="Times New Roman"/>
          <w:szCs w:val="24"/>
        </w:rPr>
        <w:t>//---------------------------------------------------------------------</w:t>
      </w:r>
    </w:p>
    <w:p w:rsidR="00020748" w:rsidRDefault="00020748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szCs w:val="24"/>
        </w:rPr>
        <w:t xml:space="preserve">Использование при разработке </w:t>
      </w:r>
      <w:r w:rsidR="00E6740C">
        <w:rPr>
          <w:rFonts w:cs="Times New Roman"/>
          <w:szCs w:val="24"/>
        </w:rPr>
        <w:t xml:space="preserve">сложных </w:t>
      </w:r>
      <w:r>
        <w:rPr>
          <w:rFonts w:cs="Times New Roman"/>
          <w:szCs w:val="24"/>
        </w:rPr>
        <w:t xml:space="preserve">информационных систем ООП вместо ПП позволяет в большинстве случаев </w:t>
      </w:r>
      <w:r w:rsidR="00E16BF8">
        <w:rPr>
          <w:rFonts w:cs="Times New Roman"/>
          <w:szCs w:val="24"/>
        </w:rPr>
        <w:t>реализовать</w:t>
      </w:r>
      <w:r>
        <w:rPr>
          <w:rFonts w:cs="Times New Roman"/>
          <w:szCs w:val="24"/>
        </w:rPr>
        <w:t xml:space="preserve"> </w:t>
      </w:r>
      <w:r w:rsidR="00E16BF8">
        <w:rPr>
          <w:rFonts w:cs="Times New Roman"/>
          <w:szCs w:val="24"/>
        </w:rPr>
        <w:t xml:space="preserve">один из </w:t>
      </w:r>
      <w:r>
        <w:rPr>
          <w:rFonts w:cs="Times New Roman"/>
          <w:szCs w:val="24"/>
        </w:rPr>
        <w:t>основн</w:t>
      </w:r>
      <w:r w:rsidR="00E16BF8">
        <w:rPr>
          <w:rFonts w:cs="Times New Roman"/>
          <w:szCs w:val="24"/>
        </w:rPr>
        <w:t>ых</w:t>
      </w:r>
      <w:r>
        <w:rPr>
          <w:rFonts w:cs="Times New Roman"/>
          <w:szCs w:val="24"/>
        </w:rPr>
        <w:t xml:space="preserve"> пр</w:t>
      </w:r>
      <w:r w:rsidR="00E16BF8">
        <w:rPr>
          <w:rFonts w:cs="Times New Roman"/>
          <w:szCs w:val="24"/>
        </w:rPr>
        <w:t>инципов</w:t>
      </w:r>
      <w:r w:rsidR="00E6740C">
        <w:rPr>
          <w:rFonts w:cs="Times New Roman"/>
          <w:szCs w:val="24"/>
        </w:rPr>
        <w:t xml:space="preserve"> проектирования</w:t>
      </w:r>
      <w:r w:rsidR="003F520B">
        <w:rPr>
          <w:rFonts w:cs="Times New Roman"/>
          <w:szCs w:val="24"/>
        </w:rPr>
        <w:t xml:space="preserve"> </w:t>
      </w:r>
      <w:r w:rsidR="001956C3">
        <w:rPr>
          <w:rFonts w:cs="Times New Roman"/>
          <w:szCs w:val="24"/>
        </w:rPr>
        <w:t xml:space="preserve">вообще </w:t>
      </w:r>
      <w:r w:rsidR="003F520B">
        <w:rPr>
          <w:rFonts w:cs="Times New Roman"/>
          <w:szCs w:val="24"/>
        </w:rPr>
        <w:t>(не только разработки программ)</w:t>
      </w:r>
      <w:r w:rsidR="00E6740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- пр</w:t>
      </w:r>
      <w:r w:rsidR="00E16BF8">
        <w:rPr>
          <w:rFonts w:cs="Times New Roman"/>
          <w:szCs w:val="24"/>
        </w:rPr>
        <w:t>инцип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n-US"/>
        </w:rPr>
        <w:t>KISS</w:t>
      </w:r>
      <w:r>
        <w:rPr>
          <w:rFonts w:cs="Times New Roman"/>
          <w:szCs w:val="24"/>
        </w:rPr>
        <w:t xml:space="preserve"> (</w:t>
      </w:r>
      <w:r w:rsidR="00E6740C">
        <w:rPr>
          <w:rFonts w:cs="Times New Roman"/>
          <w:szCs w:val="24"/>
        </w:rPr>
        <w:t>«</w:t>
      </w:r>
      <w:r>
        <w:rPr>
          <w:rFonts w:cs="Times New Roman"/>
          <w:szCs w:val="24"/>
          <w:lang w:val="en-US"/>
        </w:rPr>
        <w:t>keep</w:t>
      </w:r>
      <w:r w:rsidRPr="00020748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n-US"/>
        </w:rPr>
        <w:t>it</w:t>
      </w:r>
      <w:r w:rsidRPr="00020748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n-US"/>
        </w:rPr>
        <w:t>simple</w:t>
      </w:r>
      <w:r w:rsidRPr="00020748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  <w:lang w:val="en-US"/>
        </w:rPr>
        <w:t>stupi</w:t>
      </w:r>
      <w:r w:rsidR="00325F4A">
        <w:rPr>
          <w:rFonts w:cs="Times New Roman"/>
          <w:szCs w:val="24"/>
          <w:lang w:val="en-US"/>
        </w:rPr>
        <w:t>d</w:t>
      </w:r>
      <w:r w:rsidR="00E6740C">
        <w:rPr>
          <w:rFonts w:cs="Times New Roman"/>
          <w:szCs w:val="24"/>
        </w:rPr>
        <w:t>» или «</w:t>
      </w:r>
      <w:proofErr w:type="spellStart"/>
      <w:r w:rsidR="00E6740C" w:rsidRPr="00E6740C">
        <w:t>keep</w:t>
      </w:r>
      <w:proofErr w:type="spellEnd"/>
      <w:r w:rsidR="00E6740C" w:rsidRPr="00E6740C">
        <w:t xml:space="preserve"> </w:t>
      </w:r>
      <w:proofErr w:type="spellStart"/>
      <w:r w:rsidR="00E6740C" w:rsidRPr="00E6740C">
        <w:t>it</w:t>
      </w:r>
      <w:proofErr w:type="spellEnd"/>
      <w:r w:rsidR="00E6740C" w:rsidRPr="00E6740C">
        <w:t xml:space="preserve"> </w:t>
      </w:r>
      <w:proofErr w:type="spellStart"/>
      <w:r w:rsidR="00E6740C" w:rsidRPr="00E6740C">
        <w:t>small</w:t>
      </w:r>
      <w:proofErr w:type="spellEnd"/>
      <w:r w:rsidR="00E6740C" w:rsidRPr="00E6740C">
        <w:t xml:space="preserve"> </w:t>
      </w:r>
      <w:proofErr w:type="spellStart"/>
      <w:r w:rsidR="00E6740C" w:rsidRPr="00E6740C">
        <w:t>and</w:t>
      </w:r>
      <w:proofErr w:type="spellEnd"/>
      <w:r w:rsidR="00E6740C" w:rsidRPr="00E6740C">
        <w:t xml:space="preserve"> </w:t>
      </w:r>
      <w:proofErr w:type="spellStart"/>
      <w:r w:rsidR="00E6740C" w:rsidRPr="00E6740C">
        <w:t>simple</w:t>
      </w:r>
      <w:proofErr w:type="spellEnd"/>
      <w:r w:rsidR="00E6740C">
        <w:t>»</w:t>
      </w:r>
      <w:r w:rsidRPr="00020748">
        <w:rPr>
          <w:rFonts w:cs="Times New Roman"/>
          <w:szCs w:val="24"/>
        </w:rPr>
        <w:t>)</w:t>
      </w:r>
      <w:r w:rsidR="00E16BF8">
        <w:rPr>
          <w:rFonts w:cs="Times New Roman"/>
          <w:szCs w:val="24"/>
        </w:rPr>
        <w:t>.</w:t>
      </w:r>
      <w:r w:rsidR="00E16BF8" w:rsidRPr="00E16BF8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E16BF8" w:rsidRPr="00E16BF8">
        <w:rPr>
          <w:rFonts w:cs="Times New Roman"/>
          <w:color w:val="222222"/>
          <w:szCs w:val="21"/>
          <w:shd w:val="clear" w:color="auto" w:fill="FFFFFF"/>
        </w:rPr>
        <w:t>Принцип KISS утверждает, что большинство систем работают лучше всего, если они остаются простыми, а не усложняются. Поэтому в области проектирования простота должна быть одной из ключевых целей, и следует избегать ненужной сложности</w:t>
      </w:r>
      <w:r w:rsidR="0012708E">
        <w:rPr>
          <w:rFonts w:cs="Times New Roman"/>
          <w:color w:val="222222"/>
          <w:szCs w:val="21"/>
          <w:shd w:val="clear" w:color="auto" w:fill="FFFFFF"/>
        </w:rPr>
        <w:t xml:space="preserve"> (</w:t>
      </w:r>
      <w:proofErr w:type="spellStart"/>
      <w:r w:rsidR="0012708E" w:rsidRPr="00E6740C">
        <w:t>small</w:t>
      </w:r>
      <w:proofErr w:type="spellEnd"/>
      <w:r w:rsidR="0012708E" w:rsidRPr="00E6740C">
        <w:t xml:space="preserve"> </w:t>
      </w:r>
      <w:proofErr w:type="spellStart"/>
      <w:r w:rsidR="0012708E" w:rsidRPr="00E6740C">
        <w:t>and</w:t>
      </w:r>
      <w:proofErr w:type="spellEnd"/>
      <w:r w:rsidR="0012708E" w:rsidRPr="00E6740C">
        <w:t xml:space="preserve"> </w:t>
      </w:r>
      <w:proofErr w:type="spellStart"/>
      <w:r w:rsidR="0012708E" w:rsidRPr="00E6740C">
        <w:t>simple</w:t>
      </w:r>
      <w:proofErr w:type="spellEnd"/>
      <w:r w:rsidR="0012708E" w:rsidRPr="00020748">
        <w:rPr>
          <w:rFonts w:cs="Times New Roman"/>
          <w:szCs w:val="24"/>
        </w:rPr>
        <w:t>)</w:t>
      </w:r>
      <w:r w:rsidR="0012708E">
        <w:rPr>
          <w:rFonts w:cs="Times New Roman"/>
          <w:szCs w:val="24"/>
        </w:rPr>
        <w:t>.</w:t>
      </w:r>
      <w:r w:rsidR="00E16BF8" w:rsidRPr="00E16BF8">
        <w:rPr>
          <w:rFonts w:cs="Times New Roman"/>
          <w:color w:val="222222"/>
          <w:szCs w:val="21"/>
          <w:shd w:val="clear" w:color="auto" w:fill="FFFFFF"/>
        </w:rPr>
        <w:t> </w:t>
      </w:r>
    </w:p>
    <w:p w:rsidR="00E6740C" w:rsidRDefault="00E6740C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>ООП – это программирование, ориентированное на использование классов. Объектно-ориентированный язык программирования С++, который является развитием языка С, называ</w:t>
      </w:r>
      <w:r w:rsidR="0012708E">
        <w:rPr>
          <w:rFonts w:cs="Times New Roman"/>
          <w:color w:val="222222"/>
          <w:szCs w:val="21"/>
          <w:shd w:val="clear" w:color="auto" w:fill="FFFFFF"/>
        </w:rPr>
        <w:t>ют</w:t>
      </w:r>
      <w:r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Pr="003F520B">
        <w:rPr>
          <w:rFonts w:cs="Times New Roman"/>
          <w:i/>
          <w:color w:val="222222"/>
          <w:szCs w:val="21"/>
          <w:shd w:val="clear" w:color="auto" w:fill="FFFFFF"/>
        </w:rPr>
        <w:t xml:space="preserve">«С </w:t>
      </w:r>
      <w:proofErr w:type="spellStart"/>
      <w:r w:rsidRPr="003F520B">
        <w:rPr>
          <w:rFonts w:cs="Times New Roman"/>
          <w:i/>
          <w:color w:val="222222"/>
          <w:szCs w:val="21"/>
          <w:shd w:val="clear" w:color="auto" w:fill="FFFFFF"/>
        </w:rPr>
        <w:t>с</w:t>
      </w:r>
      <w:proofErr w:type="spellEnd"/>
      <w:r w:rsidRPr="003F520B">
        <w:rPr>
          <w:rFonts w:cs="Times New Roman"/>
          <w:i/>
          <w:color w:val="222222"/>
          <w:szCs w:val="21"/>
          <w:shd w:val="clear" w:color="auto" w:fill="FFFFFF"/>
        </w:rPr>
        <w:t xml:space="preserve"> классами»</w:t>
      </w:r>
      <w:r>
        <w:rPr>
          <w:rFonts w:cs="Times New Roman"/>
          <w:color w:val="222222"/>
          <w:szCs w:val="21"/>
          <w:shd w:val="clear" w:color="auto" w:fill="FFFFFF"/>
        </w:rPr>
        <w:t>.</w:t>
      </w:r>
      <w:r w:rsidR="00E5515F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3F520B">
        <w:rPr>
          <w:rFonts w:cs="Times New Roman"/>
          <w:color w:val="222222"/>
          <w:szCs w:val="21"/>
          <w:shd w:val="clear" w:color="auto" w:fill="FFFFFF"/>
        </w:rPr>
        <w:t xml:space="preserve">Использование </w:t>
      </w:r>
      <w:r w:rsidR="00BB76F5">
        <w:rPr>
          <w:rFonts w:cs="Times New Roman"/>
          <w:color w:val="222222"/>
          <w:szCs w:val="21"/>
          <w:shd w:val="clear" w:color="auto" w:fill="FFFFFF"/>
        </w:rPr>
        <w:t>классов</w:t>
      </w:r>
      <w:r w:rsidR="003F520B" w:rsidRPr="003F520B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BB76F5">
        <w:rPr>
          <w:rFonts w:cs="Times New Roman"/>
          <w:color w:val="222222"/>
          <w:szCs w:val="21"/>
          <w:shd w:val="clear" w:color="auto" w:fill="FFFFFF"/>
        </w:rPr>
        <w:t xml:space="preserve">в </w:t>
      </w:r>
      <w:r w:rsidR="003F520B" w:rsidRPr="003F520B">
        <w:rPr>
          <w:rFonts w:cs="Times New Roman"/>
          <w:color w:val="222222"/>
          <w:szCs w:val="21"/>
          <w:shd w:val="clear" w:color="auto" w:fill="FFFFFF"/>
        </w:rPr>
        <w:t>язык</w:t>
      </w:r>
      <w:r w:rsidR="00BB76F5">
        <w:rPr>
          <w:rFonts w:cs="Times New Roman"/>
          <w:color w:val="222222"/>
          <w:szCs w:val="21"/>
          <w:shd w:val="clear" w:color="auto" w:fill="FFFFFF"/>
        </w:rPr>
        <w:t>ах</w:t>
      </w:r>
      <w:r w:rsidR="003F520B" w:rsidRPr="003F520B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3F520B">
        <w:rPr>
          <w:rFonts w:cs="Times New Roman"/>
          <w:color w:val="222222"/>
          <w:szCs w:val="21"/>
          <w:shd w:val="clear" w:color="auto" w:fill="FFFFFF"/>
        </w:rPr>
        <w:t xml:space="preserve">программирования </w:t>
      </w:r>
      <w:r w:rsidR="00BB76F5">
        <w:rPr>
          <w:rFonts w:cs="Times New Roman"/>
          <w:color w:val="222222"/>
          <w:szCs w:val="21"/>
          <w:shd w:val="clear" w:color="auto" w:fill="FFFFFF"/>
        </w:rPr>
        <w:t xml:space="preserve">позволяет более естественно реализовывать принцип </w:t>
      </w:r>
      <w:r w:rsidR="00BB76F5" w:rsidRPr="00BB76F5">
        <w:rPr>
          <w:rFonts w:cs="Times New Roman"/>
          <w:color w:val="222222"/>
          <w:szCs w:val="21"/>
          <w:shd w:val="clear" w:color="auto" w:fill="FFFFFF"/>
        </w:rPr>
        <w:t>KISS</w:t>
      </w:r>
      <w:r w:rsidR="00BB76F5">
        <w:rPr>
          <w:rFonts w:cs="Times New Roman"/>
          <w:color w:val="222222"/>
          <w:szCs w:val="21"/>
          <w:shd w:val="clear" w:color="auto" w:fill="FFFFFF"/>
        </w:rPr>
        <w:t xml:space="preserve"> при разработке больших программных систем.</w:t>
      </w:r>
    </w:p>
    <w:p w:rsidR="007A184B" w:rsidRPr="008631AF" w:rsidRDefault="00E5515F" w:rsidP="00020748">
      <w:pPr>
        <w:rPr>
          <w:rFonts w:cs="Times New Roman"/>
          <w:i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>Что же такое «класс»?</w:t>
      </w:r>
      <w:r w:rsidR="0012708E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12708E">
        <w:rPr>
          <w:rFonts w:cs="Times New Roman"/>
          <w:color w:val="222222"/>
          <w:szCs w:val="21"/>
          <w:shd w:val="clear" w:color="auto" w:fill="FFFFFF"/>
        </w:rPr>
        <w:br/>
      </w:r>
      <w:r>
        <w:rPr>
          <w:rFonts w:cs="Times New Roman"/>
          <w:color w:val="222222"/>
          <w:szCs w:val="21"/>
          <w:shd w:val="clear" w:color="auto" w:fill="FFFFFF"/>
        </w:rPr>
        <w:t xml:space="preserve">Класс – это тип данных, определяемых пользователем. Исторически «класс» в </w:t>
      </w:r>
      <w:r w:rsidRPr="00BB76F5">
        <w:rPr>
          <w:rFonts w:cs="Times New Roman"/>
          <w:i/>
          <w:color w:val="222222"/>
          <w:szCs w:val="21"/>
          <w:shd w:val="clear" w:color="auto" w:fill="FFFFFF"/>
        </w:rPr>
        <w:t>С++</w:t>
      </w:r>
      <w:r>
        <w:rPr>
          <w:rFonts w:cs="Times New Roman"/>
          <w:color w:val="222222"/>
          <w:szCs w:val="21"/>
          <w:shd w:val="clear" w:color="auto" w:fill="FFFFFF"/>
        </w:rPr>
        <w:t xml:space="preserve"> </w:t>
      </w:r>
      <w:r>
        <w:rPr>
          <w:rFonts w:cs="Times New Roman"/>
          <w:color w:val="222222"/>
          <w:szCs w:val="21"/>
          <w:shd w:val="clear" w:color="auto" w:fill="FFFFFF"/>
        </w:rPr>
        <w:lastRenderedPageBreak/>
        <w:t xml:space="preserve">является расширением типа данных «структура» в </w:t>
      </w:r>
      <w:r w:rsidRPr="00BB76F5">
        <w:rPr>
          <w:rFonts w:cs="Times New Roman"/>
          <w:i/>
          <w:color w:val="222222"/>
          <w:szCs w:val="21"/>
          <w:shd w:val="clear" w:color="auto" w:fill="FFFFFF"/>
        </w:rPr>
        <w:t>С</w:t>
      </w:r>
      <w:r>
        <w:rPr>
          <w:rFonts w:cs="Times New Roman"/>
          <w:color w:val="222222"/>
          <w:szCs w:val="21"/>
          <w:shd w:val="clear" w:color="auto" w:fill="FFFFFF"/>
        </w:rPr>
        <w:t xml:space="preserve">. Класс представляет в программе описание </w:t>
      </w:r>
      <w:r w:rsidR="0012708E">
        <w:rPr>
          <w:rFonts w:cs="Times New Roman"/>
          <w:color w:val="222222"/>
          <w:szCs w:val="21"/>
          <w:shd w:val="clear" w:color="auto" w:fill="FFFFFF"/>
        </w:rPr>
        <w:t xml:space="preserve">абстракции </w:t>
      </w:r>
      <w:r>
        <w:rPr>
          <w:rFonts w:cs="Times New Roman"/>
          <w:color w:val="222222"/>
          <w:szCs w:val="21"/>
          <w:shd w:val="clear" w:color="auto" w:fill="FFFFFF"/>
        </w:rPr>
        <w:t xml:space="preserve">некоторого объекта в предметной области </w:t>
      </w:r>
      <w:r w:rsidR="001956C3">
        <w:rPr>
          <w:rFonts w:cs="Times New Roman"/>
          <w:color w:val="222222"/>
          <w:szCs w:val="21"/>
          <w:shd w:val="clear" w:color="auto" w:fill="FFFFFF"/>
        </w:rPr>
        <w:t>задачи</w:t>
      </w:r>
      <w:r>
        <w:rPr>
          <w:rFonts w:cs="Times New Roman"/>
          <w:color w:val="222222"/>
          <w:szCs w:val="21"/>
          <w:shd w:val="clear" w:color="auto" w:fill="FFFFFF"/>
        </w:rPr>
        <w:t>.</w:t>
      </w:r>
      <w:r w:rsidR="007A184B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12708E">
        <w:rPr>
          <w:rFonts w:cs="Times New Roman"/>
          <w:color w:val="222222"/>
          <w:szCs w:val="21"/>
          <w:shd w:val="clear" w:color="auto" w:fill="FFFFFF"/>
        </w:rPr>
        <w:t xml:space="preserve">В абстрактном </w:t>
      </w:r>
      <w:r w:rsidR="002628E7">
        <w:rPr>
          <w:rFonts w:cs="Times New Roman"/>
          <w:color w:val="222222"/>
          <w:szCs w:val="21"/>
          <w:shd w:val="clear" w:color="auto" w:fill="FFFFFF"/>
        </w:rPr>
        <w:t>объек</w:t>
      </w:r>
      <w:r w:rsidR="0012708E">
        <w:rPr>
          <w:rFonts w:cs="Times New Roman"/>
          <w:color w:val="222222"/>
          <w:szCs w:val="21"/>
          <w:shd w:val="clear" w:color="auto" w:fill="FFFFFF"/>
        </w:rPr>
        <w:t xml:space="preserve">те учитываются только те характеристики, которые </w:t>
      </w:r>
      <w:r w:rsidR="002628E7">
        <w:rPr>
          <w:rFonts w:cs="Times New Roman"/>
          <w:color w:val="222222"/>
          <w:szCs w:val="21"/>
          <w:shd w:val="clear" w:color="auto" w:fill="FFFFFF"/>
        </w:rPr>
        <w:t xml:space="preserve">нужны для решения задачи. </w:t>
      </w:r>
      <w:r w:rsidR="002628E7">
        <w:rPr>
          <w:rFonts w:cs="Times New Roman"/>
          <w:color w:val="222222"/>
          <w:szCs w:val="21"/>
          <w:shd w:val="clear" w:color="auto" w:fill="FFFFFF"/>
        </w:rPr>
        <w:br/>
      </w:r>
      <w:r>
        <w:rPr>
          <w:rFonts w:cs="Times New Roman"/>
          <w:color w:val="222222"/>
          <w:szCs w:val="21"/>
          <w:shd w:val="clear" w:color="auto" w:fill="FFFFFF"/>
        </w:rPr>
        <w:t>Элементами класса являются поля, хранящие значения свойств объекта, и методы</w:t>
      </w:r>
      <w:r w:rsidR="007A184B">
        <w:rPr>
          <w:rFonts w:cs="Times New Roman"/>
          <w:color w:val="222222"/>
          <w:szCs w:val="21"/>
          <w:shd w:val="clear" w:color="auto" w:fill="FFFFFF"/>
        </w:rPr>
        <w:t xml:space="preserve"> (</w:t>
      </w:r>
      <w:r>
        <w:rPr>
          <w:rFonts w:cs="Times New Roman"/>
          <w:color w:val="222222"/>
          <w:szCs w:val="21"/>
          <w:shd w:val="clear" w:color="auto" w:fill="FFFFFF"/>
        </w:rPr>
        <w:t>функции</w:t>
      </w:r>
      <w:r w:rsidR="007A184B">
        <w:rPr>
          <w:rFonts w:cs="Times New Roman"/>
          <w:color w:val="222222"/>
          <w:szCs w:val="21"/>
          <w:shd w:val="clear" w:color="auto" w:fill="FFFFFF"/>
        </w:rPr>
        <w:t xml:space="preserve"> - члены</w:t>
      </w:r>
      <w:r>
        <w:rPr>
          <w:rFonts w:cs="Times New Roman"/>
          <w:color w:val="222222"/>
          <w:szCs w:val="21"/>
          <w:shd w:val="clear" w:color="auto" w:fill="FFFFFF"/>
        </w:rPr>
        <w:t xml:space="preserve"> класс</w:t>
      </w:r>
      <w:r w:rsidR="007A184B">
        <w:rPr>
          <w:rFonts w:cs="Times New Roman"/>
          <w:color w:val="222222"/>
          <w:szCs w:val="21"/>
          <w:shd w:val="clear" w:color="auto" w:fill="FFFFFF"/>
        </w:rPr>
        <w:t>а). Методы реализуют действия, которые должен выполнять объект, или действия, которые изменяют состояние объекта.</w:t>
      </w:r>
      <w:r w:rsidR="008631AF">
        <w:rPr>
          <w:rFonts w:cs="Times New Roman"/>
          <w:color w:val="222222"/>
          <w:szCs w:val="21"/>
          <w:shd w:val="clear" w:color="auto" w:fill="FFFFFF"/>
        </w:rPr>
        <w:br/>
      </w:r>
      <w:r w:rsidR="007A184B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7A184B" w:rsidRPr="008631AF">
        <w:rPr>
          <w:rFonts w:cs="Times New Roman"/>
          <w:i/>
          <w:color w:val="222222"/>
          <w:szCs w:val="21"/>
          <w:shd w:val="clear" w:color="auto" w:fill="FFFFFF"/>
        </w:rPr>
        <w:t>Состояние объекта определяется совокупностью значений его свойств.</w:t>
      </w:r>
    </w:p>
    <w:p w:rsidR="007A184B" w:rsidRDefault="007A184B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>Классы позволяют легко разделить программу на небольшие модули</w:t>
      </w:r>
      <w:r w:rsidR="00CA4353">
        <w:rPr>
          <w:rFonts w:cs="Times New Roman"/>
          <w:color w:val="222222"/>
          <w:szCs w:val="21"/>
          <w:shd w:val="clear" w:color="auto" w:fill="FFFFFF"/>
        </w:rPr>
        <w:t>, отладить их и скрыть сложност</w:t>
      </w:r>
      <w:r w:rsidR="008631AF">
        <w:rPr>
          <w:rFonts w:cs="Times New Roman"/>
          <w:color w:val="222222"/>
          <w:szCs w:val="21"/>
          <w:shd w:val="clear" w:color="auto" w:fill="FFFFFF"/>
        </w:rPr>
        <w:t>ь</w:t>
      </w:r>
      <w:r w:rsidR="00CA4353">
        <w:rPr>
          <w:rFonts w:cs="Times New Roman"/>
          <w:color w:val="222222"/>
          <w:szCs w:val="21"/>
          <w:shd w:val="clear" w:color="auto" w:fill="FFFFFF"/>
        </w:rPr>
        <w:t xml:space="preserve"> реализации внутри класса, оставив</w:t>
      </w:r>
      <w:r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CA4353">
        <w:rPr>
          <w:rFonts w:cs="Times New Roman"/>
          <w:color w:val="222222"/>
          <w:szCs w:val="21"/>
          <w:shd w:val="clear" w:color="auto" w:fill="FFFFFF"/>
        </w:rPr>
        <w:t>открытым достаточно простой интерфейс</w:t>
      </w:r>
      <w:r w:rsidR="004028B4">
        <w:rPr>
          <w:rFonts w:cs="Times New Roman"/>
          <w:color w:val="222222"/>
          <w:szCs w:val="21"/>
          <w:shd w:val="clear" w:color="auto" w:fill="FFFFFF"/>
        </w:rPr>
        <w:t xml:space="preserve"> (реализация принципа «</w:t>
      </w:r>
      <w:proofErr w:type="spellStart"/>
      <w:r w:rsidR="004028B4" w:rsidRPr="00E6740C">
        <w:t>small</w:t>
      </w:r>
      <w:proofErr w:type="spellEnd"/>
      <w:r w:rsidR="004028B4" w:rsidRPr="00E6740C">
        <w:t xml:space="preserve"> </w:t>
      </w:r>
      <w:proofErr w:type="spellStart"/>
      <w:r w:rsidR="004028B4" w:rsidRPr="00E6740C">
        <w:t>and</w:t>
      </w:r>
      <w:proofErr w:type="spellEnd"/>
      <w:r w:rsidR="004028B4" w:rsidRPr="00E6740C">
        <w:t xml:space="preserve"> </w:t>
      </w:r>
      <w:proofErr w:type="spellStart"/>
      <w:r w:rsidR="004028B4" w:rsidRPr="00E6740C">
        <w:t>simple</w:t>
      </w:r>
      <w:proofErr w:type="spellEnd"/>
      <w:r w:rsidR="004028B4">
        <w:t>»</w:t>
      </w:r>
      <w:r w:rsidR="004028B4" w:rsidRPr="00020748">
        <w:rPr>
          <w:rFonts w:cs="Times New Roman"/>
          <w:szCs w:val="24"/>
        </w:rPr>
        <w:t>)</w:t>
      </w:r>
      <w:r w:rsidR="004028B4">
        <w:rPr>
          <w:rFonts w:cs="Times New Roman"/>
          <w:szCs w:val="24"/>
        </w:rPr>
        <w:t>.</w:t>
      </w:r>
    </w:p>
    <w:p w:rsidR="000544B0" w:rsidRDefault="00CA4353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 xml:space="preserve">Доступ к элементам класса в программе определяется спецификаторами доступа </w:t>
      </w:r>
      <w:r w:rsidRPr="00CA4353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private</w:t>
      </w:r>
      <w:r w:rsidRPr="00CA4353">
        <w:rPr>
          <w:rFonts w:cs="Times New Roman"/>
          <w:b/>
          <w:i/>
          <w:color w:val="222222"/>
          <w:szCs w:val="21"/>
          <w:shd w:val="clear" w:color="auto" w:fill="FFFFFF"/>
        </w:rPr>
        <w:t xml:space="preserve">, </w:t>
      </w:r>
      <w:r w:rsidRPr="00CA4353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public</w:t>
      </w:r>
      <w:r w:rsidRPr="00CA4353">
        <w:rPr>
          <w:rFonts w:cs="Times New Roman"/>
          <w:b/>
          <w:i/>
          <w:color w:val="222222"/>
          <w:szCs w:val="21"/>
          <w:shd w:val="clear" w:color="auto" w:fill="FFFFFF"/>
        </w:rPr>
        <w:t xml:space="preserve">, </w:t>
      </w:r>
      <w:r w:rsidRPr="00CA4353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protected</w:t>
      </w:r>
      <w:r w:rsidRPr="00CA4353">
        <w:rPr>
          <w:rFonts w:cs="Times New Roman"/>
          <w:b/>
          <w:i/>
          <w:color w:val="222222"/>
          <w:szCs w:val="21"/>
          <w:shd w:val="clear" w:color="auto" w:fill="FFFFFF"/>
        </w:rPr>
        <w:t>.</w:t>
      </w:r>
      <w:r w:rsidRPr="00CA4353">
        <w:rPr>
          <w:rFonts w:cs="Times New Roman"/>
          <w:i/>
          <w:color w:val="222222"/>
          <w:szCs w:val="21"/>
          <w:shd w:val="clear" w:color="auto" w:fill="FFFFFF"/>
        </w:rPr>
        <w:t xml:space="preserve"> </w:t>
      </w:r>
      <w:r>
        <w:rPr>
          <w:rFonts w:cs="Times New Roman"/>
          <w:color w:val="222222"/>
          <w:szCs w:val="21"/>
          <w:shd w:val="clear" w:color="auto" w:fill="FFFFFF"/>
        </w:rPr>
        <w:t xml:space="preserve">Структура в С++ - это частный случай класса, </w:t>
      </w:r>
      <w:r w:rsidR="000544B0">
        <w:rPr>
          <w:rFonts w:cs="Times New Roman"/>
          <w:color w:val="222222"/>
          <w:szCs w:val="21"/>
          <w:shd w:val="clear" w:color="auto" w:fill="FFFFFF"/>
        </w:rPr>
        <w:t xml:space="preserve">в котором все элементы доступны, то есть по умолчанию имеют спецификатор доступа </w:t>
      </w:r>
      <w:r w:rsidR="000544B0" w:rsidRPr="00CA4353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public</w:t>
      </w:r>
      <w:r w:rsidR="000544B0">
        <w:rPr>
          <w:rFonts w:cs="Times New Roman"/>
          <w:color w:val="222222"/>
          <w:szCs w:val="21"/>
          <w:shd w:val="clear" w:color="auto" w:fill="FFFFFF"/>
        </w:rPr>
        <w:t>, а в классе значение спецификатора доступа</w:t>
      </w:r>
      <w:r w:rsidR="007D267A" w:rsidRPr="007D267A">
        <w:t xml:space="preserve"> </w:t>
      </w:r>
      <w:r w:rsidR="007D267A" w:rsidRPr="007D267A">
        <w:rPr>
          <w:rFonts w:cs="Times New Roman"/>
          <w:color w:val="222222"/>
          <w:szCs w:val="21"/>
          <w:shd w:val="clear" w:color="auto" w:fill="FFFFFF"/>
        </w:rPr>
        <w:t>по умолчанию</w:t>
      </w:r>
      <w:r w:rsidR="000544B0">
        <w:rPr>
          <w:rFonts w:cs="Times New Roman"/>
          <w:color w:val="222222"/>
          <w:szCs w:val="21"/>
          <w:shd w:val="clear" w:color="auto" w:fill="FFFFFF"/>
        </w:rPr>
        <w:t xml:space="preserve"> – </w:t>
      </w:r>
      <w:r w:rsidR="000544B0" w:rsidRPr="00CA4353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private</w:t>
      </w:r>
      <w:r w:rsidR="000544B0">
        <w:rPr>
          <w:rFonts w:cs="Times New Roman"/>
          <w:color w:val="222222"/>
          <w:szCs w:val="21"/>
          <w:shd w:val="clear" w:color="auto" w:fill="FFFFFF"/>
        </w:rPr>
        <w:t xml:space="preserve">. </w:t>
      </w:r>
      <w:r w:rsidR="00AA703B">
        <w:rPr>
          <w:rFonts w:cs="Times New Roman"/>
          <w:color w:val="222222"/>
          <w:szCs w:val="21"/>
          <w:shd w:val="clear" w:color="auto" w:fill="FFFFFF"/>
        </w:rPr>
        <w:br/>
        <w:t xml:space="preserve">Внешним функциям доступны только те элементы, которые имеют спецификатор доступа </w:t>
      </w:r>
      <w:r w:rsidR="00AA703B" w:rsidRPr="00CA4353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public</w:t>
      </w:r>
      <w:r w:rsidR="00AA703B">
        <w:rPr>
          <w:rFonts w:cs="Times New Roman"/>
          <w:color w:val="222222"/>
          <w:szCs w:val="21"/>
          <w:shd w:val="clear" w:color="auto" w:fill="FFFFFF"/>
        </w:rPr>
        <w:t xml:space="preserve">, а </w:t>
      </w:r>
      <w:r w:rsidR="00C53ACF">
        <w:rPr>
          <w:rFonts w:cs="Times New Roman"/>
          <w:color w:val="222222"/>
          <w:szCs w:val="21"/>
          <w:shd w:val="clear" w:color="auto" w:fill="FFFFFF"/>
        </w:rPr>
        <w:t xml:space="preserve">функции-члены </w:t>
      </w:r>
      <w:r w:rsidR="00AA703B">
        <w:rPr>
          <w:rFonts w:cs="Times New Roman"/>
          <w:color w:val="222222"/>
          <w:szCs w:val="21"/>
          <w:shd w:val="clear" w:color="auto" w:fill="FFFFFF"/>
        </w:rPr>
        <w:t xml:space="preserve">класса имеют доступ ко всем элементам класса. </w:t>
      </w:r>
      <w:r w:rsidR="00C53ACF">
        <w:rPr>
          <w:rFonts w:cs="Times New Roman"/>
          <w:color w:val="222222"/>
          <w:szCs w:val="21"/>
          <w:shd w:val="clear" w:color="auto" w:fill="FFFFFF"/>
        </w:rPr>
        <w:br/>
      </w:r>
      <w:r w:rsidR="00AA703B">
        <w:rPr>
          <w:rFonts w:cs="Times New Roman"/>
          <w:color w:val="222222"/>
          <w:szCs w:val="21"/>
          <w:shd w:val="clear" w:color="auto" w:fill="FFFFFF"/>
        </w:rPr>
        <w:t xml:space="preserve">Спецификатор </w:t>
      </w:r>
      <w:r w:rsidR="00AA703B" w:rsidRPr="00CA4353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protected</w:t>
      </w:r>
      <w:r w:rsidR="00AA703B">
        <w:rPr>
          <w:rFonts w:cs="Times New Roman"/>
          <w:b/>
          <w:i/>
          <w:color w:val="222222"/>
          <w:szCs w:val="21"/>
          <w:shd w:val="clear" w:color="auto" w:fill="FFFFFF"/>
        </w:rPr>
        <w:t xml:space="preserve"> </w:t>
      </w:r>
      <w:r w:rsidR="00AA703B">
        <w:rPr>
          <w:rFonts w:cs="Times New Roman"/>
          <w:color w:val="222222"/>
          <w:szCs w:val="21"/>
          <w:shd w:val="clear" w:color="auto" w:fill="FFFFFF"/>
        </w:rPr>
        <w:t>используется при наследовании и будет рассмотрен позже.</w:t>
      </w:r>
      <w:r w:rsidR="00C53ACF">
        <w:rPr>
          <w:rFonts w:cs="Times New Roman"/>
          <w:color w:val="222222"/>
          <w:szCs w:val="21"/>
          <w:shd w:val="clear" w:color="auto" w:fill="FFFFFF"/>
        </w:rPr>
        <w:br/>
      </w:r>
      <w:r w:rsidR="000544B0">
        <w:rPr>
          <w:rFonts w:cs="Times New Roman"/>
          <w:color w:val="222222"/>
          <w:szCs w:val="21"/>
          <w:shd w:val="clear" w:color="auto" w:fill="FFFFFF"/>
        </w:rPr>
        <w:t xml:space="preserve">Общедоступные элементы класса определяют его интерфейс, а закрытые – внутреннюю структуру (реализацию). </w:t>
      </w:r>
    </w:p>
    <w:p w:rsidR="00D9366F" w:rsidRPr="00D9366F" w:rsidRDefault="00D9366F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 xml:space="preserve">Пример описания класса </w:t>
      </w:r>
      <w:proofErr w:type="spellStart"/>
      <w:r w:rsidR="001956C3">
        <w:rPr>
          <w:lang w:val="en-US"/>
        </w:rPr>
        <w:t>DBTableTxt</w:t>
      </w:r>
      <w:proofErr w:type="spellEnd"/>
      <w:r w:rsidR="001956C3">
        <w:rPr>
          <w:rFonts w:cs="Times New Roman"/>
          <w:color w:val="222222"/>
          <w:szCs w:val="21"/>
          <w:shd w:val="clear" w:color="auto" w:fill="FFFFFF"/>
        </w:rPr>
        <w:t xml:space="preserve"> </w:t>
      </w:r>
      <w:r>
        <w:rPr>
          <w:rFonts w:cs="Times New Roman"/>
          <w:color w:val="222222"/>
          <w:szCs w:val="21"/>
          <w:shd w:val="clear" w:color="auto" w:fill="FFFFFF"/>
        </w:rPr>
        <w:t xml:space="preserve">приведен </w:t>
      </w:r>
      <w:r>
        <w:t>в Приложении 1.</w:t>
      </w:r>
    </w:p>
    <w:p w:rsidR="000516E7" w:rsidRDefault="000544B0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 xml:space="preserve">Как и при использовании структуры, следует различать </w:t>
      </w:r>
      <w:r w:rsidRPr="008631AF">
        <w:rPr>
          <w:rFonts w:cs="Times New Roman"/>
          <w:i/>
          <w:color w:val="222222"/>
          <w:szCs w:val="21"/>
          <w:shd w:val="clear" w:color="auto" w:fill="FFFFFF"/>
        </w:rPr>
        <w:t>описание класса</w:t>
      </w:r>
      <w:r>
        <w:rPr>
          <w:rFonts w:cs="Times New Roman"/>
          <w:color w:val="222222"/>
          <w:szCs w:val="21"/>
          <w:shd w:val="clear" w:color="auto" w:fill="FFFFFF"/>
        </w:rPr>
        <w:t xml:space="preserve"> и </w:t>
      </w:r>
      <w:r w:rsidRPr="008631AF">
        <w:rPr>
          <w:rFonts w:cs="Times New Roman"/>
          <w:i/>
          <w:color w:val="222222"/>
          <w:szCs w:val="21"/>
          <w:shd w:val="clear" w:color="auto" w:fill="FFFFFF"/>
        </w:rPr>
        <w:t>определение объектов класса</w:t>
      </w:r>
      <w:r>
        <w:rPr>
          <w:rFonts w:cs="Times New Roman"/>
          <w:color w:val="222222"/>
          <w:szCs w:val="21"/>
          <w:shd w:val="clear" w:color="auto" w:fill="FFFFFF"/>
        </w:rPr>
        <w:t xml:space="preserve">. Сначала нужно описать </w:t>
      </w:r>
      <w:r w:rsidR="005D6020">
        <w:rPr>
          <w:rFonts w:cs="Times New Roman"/>
          <w:color w:val="222222"/>
          <w:szCs w:val="21"/>
          <w:shd w:val="clear" w:color="auto" w:fill="FFFFFF"/>
        </w:rPr>
        <w:t xml:space="preserve">(определить) </w:t>
      </w:r>
      <w:r w:rsidRPr="008631AF">
        <w:rPr>
          <w:rFonts w:cs="Times New Roman"/>
          <w:i/>
          <w:color w:val="222222"/>
          <w:szCs w:val="21"/>
          <w:shd w:val="clear" w:color="auto" w:fill="FFFFFF"/>
        </w:rPr>
        <w:t>класс</w:t>
      </w:r>
      <w:r>
        <w:rPr>
          <w:rFonts w:cs="Times New Roman"/>
          <w:color w:val="222222"/>
          <w:szCs w:val="21"/>
          <w:shd w:val="clear" w:color="auto" w:fill="FFFFFF"/>
        </w:rPr>
        <w:t xml:space="preserve">, а затем можно </w:t>
      </w:r>
      <w:r w:rsidR="00045118">
        <w:rPr>
          <w:rFonts w:cs="Times New Roman"/>
          <w:color w:val="222222"/>
          <w:szCs w:val="21"/>
          <w:shd w:val="clear" w:color="auto" w:fill="FFFFFF"/>
        </w:rPr>
        <w:t xml:space="preserve">создавать </w:t>
      </w:r>
      <w:r w:rsidR="00045118" w:rsidRPr="00481D44">
        <w:rPr>
          <w:rFonts w:cs="Times New Roman"/>
          <w:i/>
          <w:color w:val="222222"/>
          <w:szCs w:val="21"/>
          <w:shd w:val="clear" w:color="auto" w:fill="FFFFFF"/>
        </w:rPr>
        <w:t>объекты</w:t>
      </w:r>
      <w:r w:rsidR="00045118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5D6020">
        <w:rPr>
          <w:rFonts w:cs="Times New Roman"/>
          <w:color w:val="222222"/>
          <w:szCs w:val="21"/>
          <w:shd w:val="clear" w:color="auto" w:fill="FFFFFF"/>
        </w:rPr>
        <w:t xml:space="preserve">(экземпляры) </w:t>
      </w:r>
      <w:r w:rsidR="00045118">
        <w:rPr>
          <w:rFonts w:cs="Times New Roman"/>
          <w:color w:val="222222"/>
          <w:szCs w:val="21"/>
          <w:shd w:val="clear" w:color="auto" w:fill="FFFFFF"/>
        </w:rPr>
        <w:t xml:space="preserve">класса. </w:t>
      </w:r>
    </w:p>
    <w:p w:rsidR="004E0291" w:rsidRDefault="00045118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 xml:space="preserve">При </w:t>
      </w:r>
      <w:r w:rsidR="005D6020">
        <w:rPr>
          <w:rFonts w:cs="Times New Roman"/>
          <w:color w:val="222222"/>
          <w:szCs w:val="21"/>
          <w:shd w:val="clear" w:color="auto" w:fill="FFFFFF"/>
        </w:rPr>
        <w:t>создании</w:t>
      </w:r>
      <w:r>
        <w:rPr>
          <w:rFonts w:cs="Times New Roman"/>
          <w:color w:val="222222"/>
          <w:szCs w:val="21"/>
          <w:shd w:val="clear" w:color="auto" w:fill="FFFFFF"/>
        </w:rPr>
        <w:t xml:space="preserve"> объектов класса память выделяется только под поля класса. Методы класса, как и функции в С++, хранятся в памяти в одном экземпляре.</w:t>
      </w:r>
    </w:p>
    <w:p w:rsidR="004E0291" w:rsidRPr="004E0291" w:rsidRDefault="001B0F33" w:rsidP="004E0291">
      <w:pPr>
        <w:rPr>
          <w:lang w:eastAsia="ru-RU"/>
        </w:rPr>
      </w:pPr>
      <w:r>
        <w:rPr>
          <w:lang w:eastAsia="ru-RU"/>
        </w:rPr>
        <w:t>К</w:t>
      </w:r>
      <w:r w:rsidR="004E0291" w:rsidRPr="004E0291">
        <w:rPr>
          <w:lang w:eastAsia="ru-RU"/>
        </w:rPr>
        <w:t xml:space="preserve">огда мы создаем </w:t>
      </w:r>
      <w:r w:rsidR="005D6020">
        <w:rPr>
          <w:lang w:eastAsia="ru-RU"/>
        </w:rPr>
        <w:t>экземпляры</w:t>
      </w:r>
      <w:r w:rsidR="004E0291" w:rsidRPr="004E0291">
        <w:rPr>
          <w:lang w:eastAsia="ru-RU"/>
        </w:rPr>
        <w:t xml:space="preserve"> (переменные) класса, мы не можем присвоить им значения в самом определении класса. Компилятор выдаст ошибку</w:t>
      </w:r>
      <w:r w:rsidR="005D6020">
        <w:rPr>
          <w:lang w:eastAsia="ru-RU"/>
        </w:rPr>
        <w:t xml:space="preserve">, также как </w:t>
      </w:r>
      <w:r>
        <w:rPr>
          <w:lang w:eastAsia="ru-RU"/>
        </w:rPr>
        <w:t xml:space="preserve">это </w:t>
      </w:r>
      <w:r w:rsidR="005D6020">
        <w:rPr>
          <w:lang w:eastAsia="ru-RU"/>
        </w:rPr>
        <w:t xml:space="preserve">было </w:t>
      </w:r>
      <w:r>
        <w:rPr>
          <w:lang w:eastAsia="ru-RU"/>
        </w:rPr>
        <w:t xml:space="preserve">и </w:t>
      </w:r>
      <w:r w:rsidR="005D6020">
        <w:rPr>
          <w:lang w:eastAsia="ru-RU"/>
        </w:rPr>
        <w:t>при использовании</w:t>
      </w:r>
      <w:r>
        <w:rPr>
          <w:lang w:eastAsia="ru-RU"/>
        </w:rPr>
        <w:t xml:space="preserve"> структур</w:t>
      </w:r>
      <w:r w:rsidR="004E0291" w:rsidRPr="004E0291">
        <w:rPr>
          <w:lang w:eastAsia="ru-RU"/>
        </w:rPr>
        <w:t xml:space="preserve">. Поэтому </w:t>
      </w:r>
      <w:r w:rsidR="005D6020">
        <w:rPr>
          <w:lang w:eastAsia="ru-RU"/>
        </w:rPr>
        <w:t xml:space="preserve">в классе </w:t>
      </w:r>
      <w:r w:rsidR="004E0291" w:rsidRPr="004E0291">
        <w:rPr>
          <w:lang w:eastAsia="ru-RU"/>
        </w:rPr>
        <w:t>необхо</w:t>
      </w:r>
      <w:r>
        <w:rPr>
          <w:lang w:eastAsia="ru-RU"/>
        </w:rPr>
        <w:t xml:space="preserve">димо </w:t>
      </w:r>
      <w:r w:rsidR="005D6020">
        <w:rPr>
          <w:lang w:eastAsia="ru-RU"/>
        </w:rPr>
        <w:t>име</w:t>
      </w:r>
      <w:r>
        <w:rPr>
          <w:lang w:eastAsia="ru-RU"/>
        </w:rPr>
        <w:t>ть отдельный метод</w:t>
      </w:r>
      <w:r w:rsidR="00481D44">
        <w:rPr>
          <w:lang w:eastAsia="ru-RU"/>
        </w:rPr>
        <w:t xml:space="preserve"> (так как поля класса обычно имеют спецификатор доступа </w:t>
      </w:r>
      <w:r w:rsidR="00481D44" w:rsidRPr="00481D44">
        <w:rPr>
          <w:lang w:val="en-US" w:eastAsia="ru-RU"/>
        </w:rPr>
        <w:t>private</w:t>
      </w:r>
      <w:r w:rsidR="00481D44" w:rsidRPr="00481D44">
        <w:rPr>
          <w:lang w:eastAsia="ru-RU"/>
        </w:rPr>
        <w:t>)</w:t>
      </w:r>
      <w:r w:rsidR="004E0291" w:rsidRPr="00481D44">
        <w:rPr>
          <w:lang w:eastAsia="ru-RU"/>
        </w:rPr>
        <w:t>,</w:t>
      </w:r>
      <w:r w:rsidR="004E0291" w:rsidRPr="004E0291">
        <w:rPr>
          <w:lang w:eastAsia="ru-RU"/>
        </w:rPr>
        <w:t xml:space="preserve"> с помощью которого будет происходить инициализация элементов. </w:t>
      </w:r>
      <w:r>
        <w:rPr>
          <w:lang w:eastAsia="ru-RU"/>
        </w:rPr>
        <w:t xml:space="preserve">Для этого в </w:t>
      </w:r>
      <w:r w:rsidR="005C3B2B">
        <w:rPr>
          <w:lang w:eastAsia="ru-RU"/>
        </w:rPr>
        <w:t xml:space="preserve">определение </w:t>
      </w:r>
      <w:r>
        <w:rPr>
          <w:lang w:eastAsia="ru-RU"/>
        </w:rPr>
        <w:t>класс</w:t>
      </w:r>
      <w:r w:rsidR="005C3B2B">
        <w:rPr>
          <w:lang w:eastAsia="ru-RU"/>
        </w:rPr>
        <w:t>а</w:t>
      </w:r>
      <w:r>
        <w:rPr>
          <w:lang w:eastAsia="ru-RU"/>
        </w:rPr>
        <w:t xml:space="preserve"> вводится</w:t>
      </w:r>
      <w:r w:rsidR="004E0291" w:rsidRPr="004E0291">
        <w:rPr>
          <w:lang w:eastAsia="ru-RU"/>
        </w:rPr>
        <w:t xml:space="preserve"> конструктор (от слова </w:t>
      </w:r>
      <w:proofErr w:type="spellStart"/>
      <w:r w:rsidR="004E0291" w:rsidRPr="004E0291">
        <w:rPr>
          <w:lang w:eastAsia="ru-RU"/>
        </w:rPr>
        <w:t>construct</w:t>
      </w:r>
      <w:proofErr w:type="spellEnd"/>
      <w:r w:rsidR="004E0291" w:rsidRPr="004E0291">
        <w:rPr>
          <w:lang w:eastAsia="ru-RU"/>
        </w:rPr>
        <w:t xml:space="preserve"> — создавать)</w:t>
      </w:r>
      <w:r>
        <w:rPr>
          <w:lang w:eastAsia="ru-RU"/>
        </w:rPr>
        <w:t>. Конструктор</w:t>
      </w:r>
      <w:r w:rsidR="004E0291" w:rsidRPr="004E0291">
        <w:rPr>
          <w:lang w:eastAsia="ru-RU"/>
        </w:rPr>
        <w:t xml:space="preserve"> – это специальный метод класса, </w:t>
      </w:r>
      <w:r>
        <w:rPr>
          <w:lang w:eastAsia="ru-RU"/>
        </w:rPr>
        <w:t>вы</w:t>
      </w:r>
      <w:r w:rsidR="005C3B2B">
        <w:rPr>
          <w:lang w:eastAsia="ru-RU"/>
        </w:rPr>
        <w:t>зов</w:t>
      </w:r>
      <w:r>
        <w:rPr>
          <w:lang w:eastAsia="ru-RU"/>
        </w:rPr>
        <w:t xml:space="preserve"> </w:t>
      </w:r>
      <w:r w:rsidR="004E0291" w:rsidRPr="004E0291">
        <w:rPr>
          <w:lang w:eastAsia="ru-RU"/>
        </w:rPr>
        <w:t>котор</w:t>
      </w:r>
      <w:r>
        <w:rPr>
          <w:lang w:eastAsia="ru-RU"/>
        </w:rPr>
        <w:t>ого</w:t>
      </w:r>
      <w:r w:rsidR="004E0291" w:rsidRPr="004E0291">
        <w:rPr>
          <w:lang w:eastAsia="ru-RU"/>
        </w:rPr>
        <w:t xml:space="preserve"> </w:t>
      </w:r>
      <w:r w:rsidR="005C3B2B">
        <w:rPr>
          <w:lang w:eastAsia="ru-RU"/>
        </w:rPr>
        <w:t xml:space="preserve">компилятор вставляет в код программы всякий раз, когда создается экземпляр класса. </w:t>
      </w:r>
      <w:r w:rsidR="006820B6">
        <w:rPr>
          <w:lang w:eastAsia="ru-RU"/>
        </w:rPr>
        <w:t>Для того, чтобы можно было создавать массивы, в определении класса всегда должен присутствовать конструктор по умолчанию, для вызова которого не нужно указывать параметры.</w:t>
      </w:r>
      <w:r w:rsidR="001956C3">
        <w:rPr>
          <w:lang w:eastAsia="ru-RU"/>
        </w:rPr>
        <w:t xml:space="preserve"> Этот конструктор </w:t>
      </w:r>
      <w:r w:rsidR="00481D44">
        <w:rPr>
          <w:lang w:eastAsia="ru-RU"/>
        </w:rPr>
        <w:t>должен</w:t>
      </w:r>
      <w:r w:rsidR="001956C3">
        <w:rPr>
          <w:lang w:eastAsia="ru-RU"/>
        </w:rPr>
        <w:t xml:space="preserve"> вызываться для каждого элемента массива</w:t>
      </w:r>
      <w:r w:rsidR="00D3245B">
        <w:rPr>
          <w:lang w:eastAsia="ru-RU"/>
        </w:rPr>
        <w:t xml:space="preserve"> и в С++ в этом случае нет возможности передавать ему параметры</w:t>
      </w:r>
      <w:r w:rsidR="00481D44">
        <w:rPr>
          <w:lang w:eastAsia="ru-RU"/>
        </w:rPr>
        <w:t>, можно только использовать значения, установленные по умолчанию.</w:t>
      </w:r>
    </w:p>
    <w:p w:rsidR="006820B6" w:rsidRDefault="004E0291" w:rsidP="004E0291">
      <w:pPr>
        <w:rPr>
          <w:lang w:eastAsia="ru-RU"/>
        </w:rPr>
      </w:pPr>
      <w:r w:rsidRPr="004E0291">
        <w:rPr>
          <w:lang w:eastAsia="ru-RU"/>
        </w:rPr>
        <w:t xml:space="preserve">В отличии от конструктора, деструктор (от слова </w:t>
      </w:r>
      <w:proofErr w:type="spellStart"/>
      <w:r w:rsidRPr="004E0291">
        <w:rPr>
          <w:lang w:eastAsia="ru-RU"/>
        </w:rPr>
        <w:t>destruct</w:t>
      </w:r>
      <w:proofErr w:type="spellEnd"/>
      <w:r w:rsidRPr="004E0291">
        <w:rPr>
          <w:lang w:eastAsia="ru-RU"/>
        </w:rPr>
        <w:t xml:space="preserve"> — разрушать) — специальный метод класса, который служит для </w:t>
      </w:r>
      <w:r w:rsidR="005C3B2B">
        <w:rPr>
          <w:lang w:eastAsia="ru-RU"/>
        </w:rPr>
        <w:t>освобождения выделенной объекту</w:t>
      </w:r>
      <w:r w:rsidRPr="004E0291">
        <w:rPr>
          <w:lang w:eastAsia="ru-RU"/>
        </w:rPr>
        <w:t xml:space="preserve"> </w:t>
      </w:r>
      <w:r w:rsidR="005C3B2B">
        <w:rPr>
          <w:lang w:eastAsia="ru-RU"/>
        </w:rPr>
        <w:t xml:space="preserve">с помощью операции </w:t>
      </w:r>
      <w:r w:rsidR="005C3B2B" w:rsidRPr="005C3B2B">
        <w:rPr>
          <w:i/>
          <w:lang w:val="en-US" w:eastAsia="ru-RU"/>
        </w:rPr>
        <w:t>new</w:t>
      </w:r>
      <w:r w:rsidR="005C3B2B" w:rsidRPr="005C3B2B">
        <w:rPr>
          <w:lang w:eastAsia="ru-RU"/>
        </w:rPr>
        <w:t xml:space="preserve"> </w:t>
      </w:r>
      <w:r w:rsidR="005C3B2B">
        <w:rPr>
          <w:lang w:eastAsia="ru-RU"/>
        </w:rPr>
        <w:t>динамической памяти</w:t>
      </w:r>
      <w:r w:rsidRPr="004E0291">
        <w:rPr>
          <w:lang w:eastAsia="ru-RU"/>
        </w:rPr>
        <w:t xml:space="preserve">. </w:t>
      </w:r>
      <w:r w:rsidR="006820B6">
        <w:rPr>
          <w:lang w:eastAsia="ru-RU"/>
        </w:rPr>
        <w:t>Деструктор всегда вызывается по умолчанию при выходе объекта из области существования</w:t>
      </w:r>
      <w:r w:rsidR="00481D44">
        <w:rPr>
          <w:lang w:eastAsia="ru-RU"/>
        </w:rPr>
        <w:t xml:space="preserve">. Так как он не принимает никаких параметров, то в классе </w:t>
      </w:r>
      <w:r w:rsidR="00930438">
        <w:rPr>
          <w:lang w:eastAsia="ru-RU"/>
        </w:rPr>
        <w:t xml:space="preserve">может </w:t>
      </w:r>
      <w:r w:rsidR="00481D44">
        <w:rPr>
          <w:lang w:eastAsia="ru-RU"/>
        </w:rPr>
        <w:t>существует</w:t>
      </w:r>
      <w:r w:rsidR="006820B6">
        <w:rPr>
          <w:lang w:eastAsia="ru-RU"/>
        </w:rPr>
        <w:t xml:space="preserve"> </w:t>
      </w:r>
      <w:r w:rsidR="00930438">
        <w:rPr>
          <w:lang w:eastAsia="ru-RU"/>
        </w:rPr>
        <w:t>только один деструктор.</w:t>
      </w:r>
    </w:p>
    <w:p w:rsidR="004E0291" w:rsidRPr="004E0291" w:rsidRDefault="004E0291" w:rsidP="004E0291">
      <w:pPr>
        <w:rPr>
          <w:lang w:eastAsia="ru-RU"/>
        </w:rPr>
      </w:pPr>
      <w:r w:rsidRPr="004E0291">
        <w:rPr>
          <w:lang w:eastAsia="ru-RU"/>
        </w:rPr>
        <w:t>Важно запомнить:</w:t>
      </w:r>
      <w:r w:rsidR="00DB302B">
        <w:rPr>
          <w:lang w:eastAsia="ru-RU"/>
        </w:rPr>
        <w:t xml:space="preserve"> </w:t>
      </w:r>
      <w:r w:rsidR="00DB302B">
        <w:rPr>
          <w:lang w:eastAsia="ru-RU"/>
        </w:rPr>
        <w:br/>
        <w:t xml:space="preserve">- </w:t>
      </w:r>
      <w:r w:rsidRPr="004E0291">
        <w:rPr>
          <w:lang w:eastAsia="ru-RU"/>
        </w:rPr>
        <w:t>конструктор и деструктор, мы всегда объявляем в разделе </w:t>
      </w:r>
      <w:proofErr w:type="spellStart"/>
      <w:r w:rsidRPr="00DB302B">
        <w:t>public</w:t>
      </w:r>
      <w:proofErr w:type="spellEnd"/>
      <w:r w:rsidRPr="004E0291">
        <w:rPr>
          <w:lang w:eastAsia="ru-RU"/>
        </w:rPr>
        <w:t>;</w:t>
      </w:r>
      <w:r w:rsidR="00DB302B">
        <w:rPr>
          <w:lang w:eastAsia="ru-RU"/>
        </w:rPr>
        <w:t xml:space="preserve"> </w:t>
      </w:r>
      <w:r w:rsidR="00DB302B">
        <w:rPr>
          <w:lang w:eastAsia="ru-RU"/>
        </w:rPr>
        <w:br/>
      </w:r>
      <w:r w:rsidR="00DB302B">
        <w:rPr>
          <w:lang w:eastAsia="ru-RU"/>
        </w:rPr>
        <w:lastRenderedPageBreak/>
        <w:t xml:space="preserve">- </w:t>
      </w:r>
      <w:r w:rsidRPr="004E0291">
        <w:rPr>
          <w:lang w:eastAsia="ru-RU"/>
        </w:rPr>
        <w:t>при объявлении конструктора, тип данных возвращаемого значен</w:t>
      </w:r>
      <w:r w:rsidR="00DB302B">
        <w:rPr>
          <w:lang w:eastAsia="ru-RU"/>
        </w:rPr>
        <w:t xml:space="preserve">ия не указывается, в </w:t>
      </w:r>
      <w:r w:rsidR="00DB302B">
        <w:rPr>
          <w:lang w:eastAsia="ru-RU"/>
        </w:rPr>
        <w:tab/>
        <w:t>том числе -</w:t>
      </w:r>
      <w:r w:rsidRPr="004E0291">
        <w:rPr>
          <w:lang w:eastAsia="ru-RU"/>
        </w:rPr>
        <w:t> </w:t>
      </w:r>
      <w:proofErr w:type="spellStart"/>
      <w:r w:rsidRPr="00DB302B">
        <w:t>void</w:t>
      </w:r>
      <w:proofErr w:type="spellEnd"/>
      <w:r w:rsidRPr="004E0291">
        <w:rPr>
          <w:lang w:eastAsia="ru-RU"/>
        </w:rPr>
        <w:t>;</w:t>
      </w:r>
      <w:r w:rsidR="00DB302B">
        <w:rPr>
          <w:lang w:eastAsia="ru-RU"/>
        </w:rPr>
        <w:t xml:space="preserve"> </w:t>
      </w:r>
      <w:r w:rsidR="00DB302B">
        <w:rPr>
          <w:lang w:eastAsia="ru-RU"/>
        </w:rPr>
        <w:br/>
        <w:t xml:space="preserve">- </w:t>
      </w:r>
      <w:r w:rsidRPr="004E0291">
        <w:rPr>
          <w:lang w:eastAsia="ru-RU"/>
        </w:rPr>
        <w:t>у деструктора также нет типа данных для возвращаемого значения</w:t>
      </w:r>
      <w:r w:rsidR="00D3245B">
        <w:rPr>
          <w:lang w:eastAsia="ru-RU"/>
        </w:rPr>
        <w:t>;</w:t>
      </w:r>
      <w:r w:rsidRPr="004E0291">
        <w:rPr>
          <w:lang w:eastAsia="ru-RU"/>
        </w:rPr>
        <w:t xml:space="preserve"> к тому же </w:t>
      </w:r>
      <w:r w:rsidR="00DB302B">
        <w:rPr>
          <w:lang w:eastAsia="ru-RU"/>
        </w:rPr>
        <w:tab/>
      </w:r>
      <w:r w:rsidRPr="004E0291">
        <w:rPr>
          <w:lang w:eastAsia="ru-RU"/>
        </w:rPr>
        <w:t>деструктору нельзя передавать никаких параметров;</w:t>
      </w:r>
      <w:r w:rsidR="00DB302B">
        <w:rPr>
          <w:lang w:eastAsia="ru-RU"/>
        </w:rPr>
        <w:t xml:space="preserve"> </w:t>
      </w:r>
      <w:r w:rsidR="00DB302B">
        <w:rPr>
          <w:lang w:eastAsia="ru-RU"/>
        </w:rPr>
        <w:br/>
        <w:t>-</w:t>
      </w:r>
      <w:r w:rsidRPr="004E0291">
        <w:rPr>
          <w:lang w:eastAsia="ru-RU"/>
        </w:rPr>
        <w:t>им</w:t>
      </w:r>
      <w:r w:rsidR="00DB302B">
        <w:rPr>
          <w:lang w:eastAsia="ru-RU"/>
        </w:rPr>
        <w:t>ена</w:t>
      </w:r>
      <w:r w:rsidRPr="004E0291">
        <w:rPr>
          <w:lang w:eastAsia="ru-RU"/>
        </w:rPr>
        <w:t xml:space="preserve"> конструктор</w:t>
      </w:r>
      <w:r w:rsidR="00DB302B">
        <w:rPr>
          <w:lang w:eastAsia="ru-RU"/>
        </w:rPr>
        <w:t>ов и деструктора</w:t>
      </w:r>
      <w:r w:rsidRPr="004E0291">
        <w:rPr>
          <w:lang w:eastAsia="ru-RU"/>
        </w:rPr>
        <w:t xml:space="preserve"> должно </w:t>
      </w:r>
      <w:r w:rsidR="00DB302B">
        <w:rPr>
          <w:lang w:eastAsia="ru-RU"/>
        </w:rPr>
        <w:t>совпадать с именем класса</w:t>
      </w:r>
      <w:r w:rsidRPr="004E0291">
        <w:rPr>
          <w:lang w:eastAsia="ru-RU"/>
        </w:rPr>
        <w:t>;</w:t>
      </w:r>
      <w:r w:rsidR="00DB302B">
        <w:rPr>
          <w:lang w:eastAsia="ru-RU"/>
        </w:rPr>
        <w:t xml:space="preserve"> </w:t>
      </w:r>
      <w:r w:rsidR="00DB302B">
        <w:rPr>
          <w:lang w:eastAsia="ru-RU"/>
        </w:rPr>
        <w:br/>
        <w:t xml:space="preserve">- перед </w:t>
      </w:r>
      <w:r w:rsidRPr="004E0291">
        <w:rPr>
          <w:lang w:eastAsia="ru-RU"/>
        </w:rPr>
        <w:t>им</w:t>
      </w:r>
      <w:r w:rsidR="00DB302B">
        <w:rPr>
          <w:lang w:eastAsia="ru-RU"/>
        </w:rPr>
        <w:t>енем</w:t>
      </w:r>
      <w:r w:rsidRPr="004E0291">
        <w:rPr>
          <w:lang w:eastAsia="ru-RU"/>
        </w:rPr>
        <w:t xml:space="preserve"> деструктора </w:t>
      </w:r>
      <w:r w:rsidR="00DB302B">
        <w:rPr>
          <w:lang w:eastAsia="ru-RU"/>
        </w:rPr>
        <w:t xml:space="preserve">ставится </w:t>
      </w:r>
      <w:r w:rsidRPr="004E0291">
        <w:rPr>
          <w:lang w:eastAsia="ru-RU"/>
        </w:rPr>
        <w:t>приставк</w:t>
      </w:r>
      <w:r w:rsidR="00DB302B">
        <w:rPr>
          <w:lang w:eastAsia="ru-RU"/>
        </w:rPr>
        <w:t>а</w:t>
      </w:r>
      <w:r w:rsidRPr="004E0291">
        <w:rPr>
          <w:lang w:eastAsia="ru-RU"/>
        </w:rPr>
        <w:t> </w:t>
      </w:r>
      <w:r w:rsidR="00DB302B" w:rsidRPr="00DB302B">
        <w:rPr>
          <w:lang w:eastAsia="ru-RU"/>
        </w:rPr>
        <w:t>‘</w:t>
      </w:r>
      <w:r w:rsidRPr="00DB302B">
        <w:rPr>
          <w:rFonts w:ascii="Consolas" w:hAnsi="Consolas" w:cs="Courier New"/>
          <w:sz w:val="19"/>
          <w:szCs w:val="19"/>
          <w:shd w:val="clear" w:color="auto" w:fill="F9F2F4"/>
          <w:lang w:eastAsia="ru-RU"/>
        </w:rPr>
        <w:t>~</w:t>
      </w:r>
      <w:r w:rsidR="00DB302B" w:rsidRPr="00DB302B">
        <w:rPr>
          <w:rFonts w:ascii="Consolas" w:hAnsi="Consolas" w:cs="Courier New"/>
          <w:sz w:val="19"/>
          <w:szCs w:val="19"/>
          <w:shd w:val="clear" w:color="auto" w:fill="F9F2F4"/>
          <w:lang w:eastAsia="ru-RU"/>
        </w:rPr>
        <w:t>’</w:t>
      </w:r>
      <w:r w:rsidRPr="004E0291">
        <w:rPr>
          <w:lang w:eastAsia="ru-RU"/>
        </w:rPr>
        <w:t> ;</w:t>
      </w:r>
    </w:p>
    <w:p w:rsidR="004E0291" w:rsidRPr="004E0291" w:rsidRDefault="004E0291" w:rsidP="004E0291">
      <w:pPr>
        <w:rPr>
          <w:lang w:eastAsia="ru-RU"/>
        </w:rPr>
      </w:pPr>
      <w:r w:rsidRPr="004E0291">
        <w:rPr>
          <w:lang w:eastAsia="ru-RU"/>
        </w:rPr>
        <w:t>В классе допустимо создавать несколько конструкторов, если это необходимо. Компилятор будет их различать по передаваемым параметрам (как при перегрузке функций). Если мы не передаем в конструктор параметры, он считается конструктором по умолчанию</w:t>
      </w:r>
      <w:r w:rsidR="00DB302B">
        <w:rPr>
          <w:lang w:eastAsia="ru-RU"/>
        </w:rPr>
        <w:t>.</w:t>
      </w:r>
    </w:p>
    <w:p w:rsidR="004E0291" w:rsidRPr="004E0291" w:rsidRDefault="00DB302B" w:rsidP="004E0291">
      <w:pPr>
        <w:rPr>
          <w:lang w:eastAsia="ru-RU"/>
        </w:rPr>
      </w:pPr>
      <w:r>
        <w:rPr>
          <w:lang w:eastAsia="ru-RU"/>
        </w:rPr>
        <w:t>В</w:t>
      </w:r>
      <w:r w:rsidR="004E0291" w:rsidRPr="004E0291">
        <w:rPr>
          <w:lang w:eastAsia="ru-RU"/>
        </w:rPr>
        <w:t xml:space="preserve"> классе может быть объявлен только один деструктор</w:t>
      </w:r>
      <w:r>
        <w:rPr>
          <w:lang w:eastAsia="ru-RU"/>
        </w:rPr>
        <w:t>, так как его имя фиксировано и он не может иметь параметров.</w:t>
      </w:r>
      <w:r w:rsidR="00A3179C">
        <w:rPr>
          <w:lang w:eastAsia="ru-RU"/>
        </w:rPr>
        <w:t xml:space="preserve"> Компилятор всегда создает конструктор и деструктор по умолчанию и вставляет в программу их вызов, но они не выполняют никаких действий. Чтобы они что-то делали, их нужно перегрузить. </w:t>
      </w:r>
    </w:p>
    <w:p w:rsidR="000516E7" w:rsidRDefault="00045118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 xml:space="preserve">Для вызова метода используется операция </w:t>
      </w:r>
      <w:r w:rsidRPr="00045118">
        <w:rPr>
          <w:rFonts w:cs="Times New Roman"/>
          <w:color w:val="222222"/>
          <w:szCs w:val="21"/>
          <w:shd w:val="clear" w:color="auto" w:fill="FFFFFF"/>
        </w:rPr>
        <w:t>‘</w:t>
      </w:r>
      <w:r>
        <w:rPr>
          <w:rFonts w:cs="Times New Roman"/>
          <w:color w:val="222222"/>
          <w:szCs w:val="21"/>
          <w:shd w:val="clear" w:color="auto" w:fill="FFFFFF"/>
        </w:rPr>
        <w:t>.</w:t>
      </w:r>
      <w:r w:rsidRPr="00045118">
        <w:rPr>
          <w:rFonts w:cs="Times New Roman"/>
          <w:color w:val="222222"/>
          <w:szCs w:val="21"/>
          <w:shd w:val="clear" w:color="auto" w:fill="FFFFFF"/>
        </w:rPr>
        <w:t>’</w:t>
      </w:r>
      <w:r>
        <w:rPr>
          <w:rFonts w:cs="Times New Roman"/>
          <w:color w:val="222222"/>
          <w:szCs w:val="21"/>
          <w:shd w:val="clear" w:color="auto" w:fill="FFFFFF"/>
        </w:rPr>
        <w:t>, если метод вызывается значением объекта, или</w:t>
      </w:r>
      <w:r w:rsidRPr="00045118">
        <w:rPr>
          <w:rFonts w:cs="Times New Roman"/>
          <w:color w:val="222222"/>
          <w:szCs w:val="21"/>
          <w:shd w:val="clear" w:color="auto" w:fill="FFFFFF"/>
        </w:rPr>
        <w:t xml:space="preserve"> ‘</w:t>
      </w:r>
      <w:r>
        <w:rPr>
          <w:rFonts w:cs="Times New Roman"/>
          <w:color w:val="222222"/>
          <w:szCs w:val="21"/>
          <w:shd w:val="clear" w:color="auto" w:fill="FFFFFF"/>
        </w:rPr>
        <w:t>-</w:t>
      </w:r>
      <w:r w:rsidRPr="00045118">
        <w:rPr>
          <w:rFonts w:cs="Times New Roman"/>
          <w:color w:val="222222"/>
          <w:szCs w:val="21"/>
          <w:shd w:val="clear" w:color="auto" w:fill="FFFFFF"/>
        </w:rPr>
        <w:t>&gt;’</w:t>
      </w:r>
      <w:r>
        <w:rPr>
          <w:rFonts w:cs="Times New Roman"/>
          <w:color w:val="222222"/>
          <w:szCs w:val="21"/>
          <w:shd w:val="clear" w:color="auto" w:fill="FFFFFF"/>
        </w:rPr>
        <w:t>, если метод вызывается указателем на объе</w:t>
      </w:r>
      <w:r w:rsidR="000516E7">
        <w:rPr>
          <w:rFonts w:cs="Times New Roman"/>
          <w:color w:val="222222"/>
          <w:szCs w:val="21"/>
          <w:shd w:val="clear" w:color="auto" w:fill="FFFFFF"/>
        </w:rPr>
        <w:t>кт.</w:t>
      </w:r>
      <w:r w:rsidR="000544B0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0516E7">
        <w:rPr>
          <w:rFonts w:cs="Times New Roman"/>
          <w:color w:val="222222"/>
          <w:szCs w:val="21"/>
          <w:shd w:val="clear" w:color="auto" w:fill="FFFFFF"/>
        </w:rPr>
        <w:br/>
      </w:r>
      <w:r w:rsidR="00930438">
        <w:rPr>
          <w:rFonts w:cs="Times New Roman"/>
          <w:color w:val="222222"/>
          <w:szCs w:val="21"/>
          <w:shd w:val="clear" w:color="auto" w:fill="FFFFFF"/>
        </w:rPr>
        <w:t xml:space="preserve">Вспомним, что в программе может быть объявлено несколько объектов одного класса, а методы класса существуют в одном экземпляре. </w:t>
      </w:r>
      <w:r w:rsidR="000516E7">
        <w:rPr>
          <w:rFonts w:cs="Times New Roman"/>
          <w:color w:val="222222"/>
          <w:szCs w:val="21"/>
          <w:shd w:val="clear" w:color="auto" w:fill="FFFFFF"/>
        </w:rPr>
        <w:t>Для идентификации объекта, то есть определения, како</w:t>
      </w:r>
      <w:r w:rsidR="00AA703B">
        <w:rPr>
          <w:rFonts w:cs="Times New Roman"/>
          <w:color w:val="222222"/>
          <w:szCs w:val="21"/>
          <w:shd w:val="clear" w:color="auto" w:fill="FFFFFF"/>
        </w:rPr>
        <w:t>й</w:t>
      </w:r>
      <w:r w:rsidR="000516E7">
        <w:rPr>
          <w:rFonts w:cs="Times New Roman"/>
          <w:color w:val="222222"/>
          <w:szCs w:val="21"/>
          <w:shd w:val="clear" w:color="auto" w:fill="FFFFFF"/>
        </w:rPr>
        <w:t xml:space="preserve"> объект </w:t>
      </w:r>
      <w:r w:rsidR="00AA703B">
        <w:rPr>
          <w:rFonts w:cs="Times New Roman"/>
          <w:color w:val="222222"/>
          <w:szCs w:val="21"/>
          <w:shd w:val="clear" w:color="auto" w:fill="FFFFFF"/>
        </w:rPr>
        <w:t>вызвал</w:t>
      </w:r>
      <w:r w:rsidR="000516E7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AA703B">
        <w:rPr>
          <w:rFonts w:cs="Times New Roman"/>
          <w:color w:val="222222"/>
          <w:szCs w:val="21"/>
          <w:shd w:val="clear" w:color="auto" w:fill="FFFFFF"/>
        </w:rPr>
        <w:t>метод класса</w:t>
      </w:r>
      <w:r w:rsidR="000516E7">
        <w:rPr>
          <w:rFonts w:cs="Times New Roman"/>
          <w:color w:val="222222"/>
          <w:szCs w:val="21"/>
          <w:shd w:val="clear" w:color="auto" w:fill="FFFFFF"/>
        </w:rPr>
        <w:t>, всем методам класса в качестве первого параметра передается адрес вызывающего объекта – указатель</w:t>
      </w:r>
      <w:r w:rsidR="000516E7" w:rsidRPr="000516E7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0516E7">
        <w:rPr>
          <w:rFonts w:cs="Times New Roman"/>
          <w:color w:val="222222"/>
          <w:szCs w:val="21"/>
          <w:shd w:val="clear" w:color="auto" w:fill="FFFFFF"/>
        </w:rPr>
        <w:t>на этот объект</w:t>
      </w:r>
      <w:r w:rsidR="000516E7" w:rsidRPr="000516E7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0516E7" w:rsidRPr="000516E7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this</w:t>
      </w:r>
      <w:r w:rsidR="000516E7" w:rsidRPr="000516E7">
        <w:rPr>
          <w:rFonts w:cs="Times New Roman"/>
          <w:color w:val="222222"/>
          <w:szCs w:val="21"/>
          <w:shd w:val="clear" w:color="auto" w:fill="FFFFFF"/>
        </w:rPr>
        <w:t xml:space="preserve">. </w:t>
      </w:r>
      <w:r w:rsidR="00AA703B">
        <w:rPr>
          <w:rFonts w:cs="Times New Roman"/>
          <w:color w:val="222222"/>
          <w:szCs w:val="21"/>
          <w:shd w:val="clear" w:color="auto" w:fill="FFFFFF"/>
        </w:rPr>
        <w:t>Так как этот параметр передается всегда при вызове метода, то он явно не указывается (передается по умолчанию)</w:t>
      </w:r>
      <w:r w:rsidR="00240908">
        <w:rPr>
          <w:rFonts w:cs="Times New Roman"/>
          <w:color w:val="222222"/>
          <w:szCs w:val="21"/>
          <w:shd w:val="clear" w:color="auto" w:fill="FFFFFF"/>
        </w:rPr>
        <w:t>, но его можно использовать в методах класса.</w:t>
      </w:r>
      <w:r w:rsidR="0028284C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0516E7">
        <w:rPr>
          <w:rFonts w:cs="Times New Roman"/>
          <w:color w:val="222222"/>
          <w:szCs w:val="21"/>
          <w:shd w:val="clear" w:color="auto" w:fill="FFFFFF"/>
        </w:rPr>
        <w:t xml:space="preserve"> </w:t>
      </w:r>
    </w:p>
    <w:p w:rsidR="00CE5772" w:rsidRPr="00240908" w:rsidRDefault="00CE5772" w:rsidP="00020748">
      <w:pPr>
        <w:rPr>
          <w:rFonts w:cs="Times New Roman"/>
          <w:color w:val="222222"/>
          <w:szCs w:val="21"/>
          <w:shd w:val="clear" w:color="auto" w:fill="FFFFFF"/>
        </w:rPr>
      </w:pPr>
      <w:r>
        <w:rPr>
          <w:rFonts w:cs="Times New Roman"/>
          <w:color w:val="222222"/>
          <w:szCs w:val="21"/>
          <w:shd w:val="clear" w:color="auto" w:fill="FFFFFF"/>
        </w:rPr>
        <w:t xml:space="preserve">Кроме функций-членов класса, в описании класса могут присутствовать функции-друзья класса. Они имеют спецификатор </w:t>
      </w:r>
      <w:r w:rsidRPr="00CE5772">
        <w:rPr>
          <w:rFonts w:cs="Times New Roman"/>
          <w:i/>
          <w:color w:val="222222"/>
          <w:szCs w:val="21"/>
          <w:shd w:val="clear" w:color="auto" w:fill="FFFFFF"/>
          <w:lang w:val="en-US"/>
        </w:rPr>
        <w:t>friend</w:t>
      </w:r>
      <w:r w:rsidRPr="00CE5772">
        <w:rPr>
          <w:rFonts w:cs="Times New Roman"/>
          <w:color w:val="222222"/>
          <w:szCs w:val="21"/>
          <w:shd w:val="clear" w:color="auto" w:fill="FFFFFF"/>
        </w:rPr>
        <w:t xml:space="preserve"> </w:t>
      </w:r>
      <w:r>
        <w:rPr>
          <w:rFonts w:cs="Times New Roman"/>
          <w:color w:val="222222"/>
          <w:szCs w:val="21"/>
          <w:shd w:val="clear" w:color="auto" w:fill="FFFFFF"/>
        </w:rPr>
        <w:t>перед прототипом функции и могут располагаться в любой области описания класса. Им не передается указатель</w:t>
      </w:r>
      <w:r w:rsidRPr="00F81661">
        <w:rPr>
          <w:rFonts w:cs="Times New Roman"/>
          <w:b/>
          <w:i/>
          <w:color w:val="222222"/>
          <w:szCs w:val="21"/>
          <w:shd w:val="clear" w:color="auto" w:fill="FFFFFF"/>
        </w:rPr>
        <w:t xml:space="preserve"> </w:t>
      </w:r>
      <w:r w:rsidRPr="000516E7">
        <w:rPr>
          <w:rFonts w:cs="Times New Roman"/>
          <w:b/>
          <w:i/>
          <w:color w:val="222222"/>
          <w:szCs w:val="21"/>
          <w:shd w:val="clear" w:color="auto" w:fill="FFFFFF"/>
          <w:lang w:val="en-US"/>
        </w:rPr>
        <w:t>this</w:t>
      </w:r>
      <w:r w:rsidR="00F81661">
        <w:rPr>
          <w:rFonts w:cs="Times New Roman"/>
          <w:b/>
          <w:i/>
          <w:color w:val="222222"/>
          <w:szCs w:val="21"/>
          <w:shd w:val="clear" w:color="auto" w:fill="FFFFFF"/>
        </w:rPr>
        <w:t>,</w:t>
      </w:r>
      <w:r w:rsidR="00F81661">
        <w:rPr>
          <w:rFonts w:cs="Times New Roman"/>
          <w:color w:val="222222"/>
          <w:szCs w:val="21"/>
          <w:shd w:val="clear" w:color="auto" w:fill="FFFFFF"/>
        </w:rPr>
        <w:t xml:space="preserve"> но они имеют доступ к закрытым элементам класса. Адрес объекта </w:t>
      </w:r>
      <w:r w:rsidR="00240908" w:rsidRPr="00240908">
        <w:rPr>
          <w:rFonts w:cs="Times New Roman"/>
          <w:i/>
          <w:color w:val="222222"/>
          <w:szCs w:val="21"/>
          <w:shd w:val="clear" w:color="auto" w:fill="FFFFFF"/>
        </w:rPr>
        <w:t>должен</w:t>
      </w:r>
      <w:r w:rsidR="00240908">
        <w:rPr>
          <w:rFonts w:cs="Times New Roman"/>
          <w:color w:val="222222"/>
          <w:szCs w:val="21"/>
          <w:shd w:val="clear" w:color="auto" w:fill="FFFFFF"/>
        </w:rPr>
        <w:t xml:space="preserve"> </w:t>
      </w:r>
      <w:r w:rsidR="00F81661">
        <w:rPr>
          <w:rFonts w:cs="Times New Roman"/>
          <w:color w:val="222222"/>
          <w:szCs w:val="21"/>
          <w:shd w:val="clear" w:color="auto" w:fill="FFFFFF"/>
        </w:rPr>
        <w:t>переда</w:t>
      </w:r>
      <w:r w:rsidR="00240908">
        <w:rPr>
          <w:rFonts w:cs="Times New Roman"/>
          <w:color w:val="222222"/>
          <w:szCs w:val="21"/>
          <w:shd w:val="clear" w:color="auto" w:fill="FFFFFF"/>
        </w:rPr>
        <w:t>вать</w:t>
      </w:r>
      <w:r w:rsidR="00F81661">
        <w:rPr>
          <w:rFonts w:cs="Times New Roman"/>
          <w:color w:val="222222"/>
          <w:szCs w:val="21"/>
          <w:shd w:val="clear" w:color="auto" w:fill="FFFFFF"/>
        </w:rPr>
        <w:t xml:space="preserve">ся им в первом параметре.  </w:t>
      </w:r>
      <w:r w:rsidR="00F81661">
        <w:rPr>
          <w:rFonts w:cs="Times New Roman"/>
          <w:color w:val="222222"/>
          <w:szCs w:val="21"/>
          <w:shd w:val="clear" w:color="auto" w:fill="FFFFFF"/>
        </w:rPr>
        <w:br/>
        <w:t xml:space="preserve">Функции-друзья класса определяются вне класса, как глобальные функции, и используются для перегрузки методов класса. </w:t>
      </w:r>
      <w:r w:rsidR="00240908">
        <w:rPr>
          <w:rFonts w:cs="Times New Roman"/>
          <w:color w:val="222222"/>
          <w:szCs w:val="21"/>
          <w:shd w:val="clear" w:color="auto" w:fill="FFFFFF"/>
        </w:rPr>
        <w:t xml:space="preserve">Мы будем их использовать в ЛР </w:t>
      </w:r>
      <w:r w:rsidR="00733255">
        <w:rPr>
          <w:rFonts w:cs="Times New Roman"/>
          <w:color w:val="222222"/>
          <w:szCs w:val="21"/>
          <w:shd w:val="clear" w:color="auto" w:fill="FFFFFF"/>
        </w:rPr>
        <w:t>при</w:t>
      </w:r>
      <w:r w:rsidR="00240908">
        <w:rPr>
          <w:rFonts w:cs="Times New Roman"/>
          <w:color w:val="222222"/>
          <w:szCs w:val="21"/>
          <w:shd w:val="clear" w:color="auto" w:fill="FFFFFF"/>
        </w:rPr>
        <w:t xml:space="preserve"> разработк</w:t>
      </w:r>
      <w:r w:rsidR="00733255">
        <w:rPr>
          <w:rFonts w:cs="Times New Roman"/>
          <w:color w:val="222222"/>
          <w:szCs w:val="21"/>
          <w:shd w:val="clear" w:color="auto" w:fill="FFFFFF"/>
        </w:rPr>
        <w:t>е</w:t>
      </w:r>
      <w:r w:rsidR="00240908">
        <w:rPr>
          <w:rFonts w:cs="Times New Roman"/>
          <w:color w:val="222222"/>
          <w:szCs w:val="21"/>
          <w:shd w:val="clear" w:color="auto" w:fill="FFFFFF"/>
        </w:rPr>
        <w:t xml:space="preserve"> собственных методов</w:t>
      </w:r>
      <w:r w:rsidR="00733255">
        <w:rPr>
          <w:rFonts w:cs="Times New Roman"/>
          <w:color w:val="222222"/>
          <w:szCs w:val="21"/>
          <w:shd w:val="clear" w:color="auto" w:fill="FFFFFF"/>
        </w:rPr>
        <w:t xml:space="preserve"> классов </w:t>
      </w:r>
      <w:r w:rsidR="00240908">
        <w:rPr>
          <w:rFonts w:cs="Times New Roman"/>
          <w:color w:val="222222"/>
          <w:szCs w:val="21"/>
          <w:shd w:val="clear" w:color="auto" w:fill="FFFFFF"/>
        </w:rPr>
        <w:t>путем перегрузки методов статической библиотеки классов для макета СУБД (</w:t>
      </w:r>
      <w:proofErr w:type="spellStart"/>
      <w:r w:rsidR="00240908" w:rsidRPr="00240908">
        <w:rPr>
          <w:rFonts w:cs="Times New Roman"/>
          <w:i/>
          <w:color w:val="222222"/>
          <w:szCs w:val="21"/>
          <w:shd w:val="clear" w:color="auto" w:fill="FFFFFF"/>
          <w:lang w:val="en-US"/>
        </w:rPr>
        <w:t>dbmsLib</w:t>
      </w:r>
      <w:proofErr w:type="spellEnd"/>
      <w:r w:rsidR="00240908" w:rsidRPr="00240908">
        <w:rPr>
          <w:rFonts w:cs="Times New Roman"/>
          <w:color w:val="222222"/>
          <w:szCs w:val="21"/>
          <w:shd w:val="clear" w:color="auto" w:fill="FFFFFF"/>
        </w:rPr>
        <w:t>)</w:t>
      </w:r>
      <w:r w:rsidR="00240908">
        <w:rPr>
          <w:rFonts w:cs="Times New Roman"/>
          <w:color w:val="222222"/>
          <w:szCs w:val="21"/>
          <w:shd w:val="clear" w:color="auto" w:fill="FFFFFF"/>
        </w:rPr>
        <w:t xml:space="preserve">, которая </w:t>
      </w:r>
      <w:r w:rsidR="00733255">
        <w:rPr>
          <w:rFonts w:cs="Times New Roman"/>
          <w:color w:val="222222"/>
          <w:szCs w:val="21"/>
          <w:shd w:val="clear" w:color="auto" w:fill="FFFFFF"/>
        </w:rPr>
        <w:t>имеется на кафедре.</w:t>
      </w:r>
    </w:p>
    <w:p w:rsidR="009B539B" w:rsidRDefault="009B539B" w:rsidP="009B539B">
      <w:pPr>
        <w:pStyle w:val="1"/>
        <w:rPr>
          <w:shd w:val="clear" w:color="auto" w:fill="FFFFFF"/>
        </w:rPr>
      </w:pPr>
      <w:bookmarkStart w:id="3" w:name="_GoBack"/>
      <w:bookmarkEnd w:id="3"/>
      <w:r>
        <w:rPr>
          <w:shd w:val="clear" w:color="auto" w:fill="FFFFFF"/>
        </w:rPr>
        <w:t xml:space="preserve">3. Пример </w:t>
      </w:r>
      <w:r w:rsidR="00263B83">
        <w:rPr>
          <w:shd w:val="clear" w:color="auto" w:fill="FFFFFF"/>
        </w:rPr>
        <w:t xml:space="preserve">разработки </w:t>
      </w:r>
      <w:r w:rsidR="00002369">
        <w:rPr>
          <w:shd w:val="clear" w:color="auto" w:fill="FFFFFF"/>
        </w:rPr>
        <w:t xml:space="preserve">описания </w:t>
      </w:r>
      <w:r>
        <w:rPr>
          <w:shd w:val="clear" w:color="auto" w:fill="FFFFFF"/>
        </w:rPr>
        <w:t>класса.</w:t>
      </w:r>
    </w:p>
    <w:p w:rsidR="000434D8" w:rsidRDefault="009B539B" w:rsidP="009B539B">
      <w:r>
        <w:t>Предположим, что вы создали небольшую фирму по разработке информационных систем</w:t>
      </w:r>
      <w:r w:rsidR="000D1840">
        <w:t xml:space="preserve"> (ИС)</w:t>
      </w:r>
      <w:r>
        <w:t>.</w:t>
      </w:r>
    </w:p>
    <w:p w:rsidR="000434D8" w:rsidRPr="000434D8" w:rsidRDefault="005B7E45" w:rsidP="009B539B">
      <w:pPr>
        <w:rPr>
          <w:i/>
        </w:rPr>
      </w:pPr>
      <w:r>
        <w:rPr>
          <w:b/>
          <w:i/>
        </w:rPr>
        <w:t xml:space="preserve">Краткая </w:t>
      </w:r>
      <w:r w:rsidR="000434D8" w:rsidRPr="000434D8">
        <w:rPr>
          <w:b/>
          <w:i/>
        </w:rPr>
        <w:t>информаци</w:t>
      </w:r>
      <w:r>
        <w:rPr>
          <w:b/>
          <w:i/>
        </w:rPr>
        <w:t>я</w:t>
      </w:r>
      <w:r w:rsidR="000434D8" w:rsidRPr="000434D8">
        <w:rPr>
          <w:b/>
          <w:i/>
        </w:rPr>
        <w:t xml:space="preserve"> </w:t>
      </w:r>
      <w:r>
        <w:rPr>
          <w:b/>
          <w:i/>
        </w:rPr>
        <w:t>по ИС</w:t>
      </w:r>
      <w:r w:rsidR="000434D8" w:rsidRPr="000434D8">
        <w:rPr>
          <w:b/>
          <w:i/>
        </w:rPr>
        <w:t>.</w:t>
      </w:r>
      <w:r w:rsidR="000434D8">
        <w:br/>
      </w:r>
      <w:r w:rsidR="000434D8" w:rsidRPr="000434D8">
        <w:rPr>
          <w:i/>
        </w:rPr>
        <w:t>В информационных системах данные хранятся на дисках, чтобы их можно было бы многократно использовать в течение длительного промежутка времени. Обычно данные хранятся в виде связанных между собой таблиц. Такие данные называются реляционными базами данных (БД). Для связи между таблицами используются так называемые ключевые поля (ключи). Значени</w:t>
      </w:r>
      <w:r w:rsidR="00733255">
        <w:rPr>
          <w:i/>
        </w:rPr>
        <w:t>е</w:t>
      </w:r>
      <w:r w:rsidR="000434D8" w:rsidRPr="000434D8">
        <w:rPr>
          <w:i/>
        </w:rPr>
        <w:t xml:space="preserve"> ключа позволяет однозначно идентифицировать экземпляр объекта, например, номер зачетной книжки однозначно идентифицирует студента. В ВУЗе не может быть двух студентов с одинаковыми номерами зачетных книжек. Другим примером ключа может служить номер паспорта гражданина.</w:t>
      </w:r>
      <w:r w:rsidR="000434D8" w:rsidRPr="000434D8">
        <w:rPr>
          <w:i/>
        </w:rPr>
        <w:br/>
        <w:t xml:space="preserve">Каждая таблица хранит данные </w:t>
      </w:r>
      <w:r w:rsidR="000434D8" w:rsidRPr="000434D8">
        <w:rPr>
          <w:b/>
          <w:i/>
        </w:rPr>
        <w:t>одного</w:t>
      </w:r>
      <w:r w:rsidR="000434D8" w:rsidRPr="000434D8">
        <w:rPr>
          <w:i/>
        </w:rPr>
        <w:t xml:space="preserve"> из объектов предметной области, для которой разрабатывается информационная система.</w:t>
      </w:r>
    </w:p>
    <w:p w:rsidR="00A733A8" w:rsidRDefault="000D1840" w:rsidP="009B539B">
      <w:r>
        <w:lastRenderedPageBreak/>
        <w:t>Предположим, что к вам поступил заказ на разработку двух ИС: «Библиотека» и «Магазин» и вы ожидаете</w:t>
      </w:r>
      <w:r w:rsidR="00A733A8">
        <w:t xml:space="preserve"> поступление других заказов на аналогичные системы.</w:t>
      </w:r>
    </w:p>
    <w:p w:rsidR="003F7999" w:rsidRDefault="000D1840" w:rsidP="009B539B">
      <w:r>
        <w:t>Разработку ИС начинают с выделения объектов предметной области и словесного описания их взаимодействия</w:t>
      </w:r>
      <w:r w:rsidR="00A733A8">
        <w:t xml:space="preserve"> </w:t>
      </w:r>
      <w:r w:rsidR="00263B83">
        <w:t xml:space="preserve">в процессе </w:t>
      </w:r>
      <w:r w:rsidR="00A733A8">
        <w:t>выполн</w:t>
      </w:r>
      <w:r w:rsidR="00263B83">
        <w:t>ения</w:t>
      </w:r>
      <w:r w:rsidR="00A733A8">
        <w:t xml:space="preserve"> указанных в задании функций</w:t>
      </w:r>
      <w:r w:rsidR="006A4473">
        <w:t xml:space="preserve"> (О</w:t>
      </w:r>
      <w:r w:rsidR="006A4473" w:rsidRPr="00FB2EAD">
        <w:t>бъектно-ориентированный анализ</w:t>
      </w:r>
      <w:r w:rsidR="006A4473">
        <w:t>)</w:t>
      </w:r>
      <w:r w:rsidR="00A733A8">
        <w:t>. Например, ИС</w:t>
      </w:r>
      <w:r>
        <w:t xml:space="preserve"> </w:t>
      </w:r>
      <w:r w:rsidR="00A733A8">
        <w:t xml:space="preserve">«Библиотека» </w:t>
      </w:r>
      <w:r w:rsidR="003F7999">
        <w:t>должна</w:t>
      </w:r>
      <w:r w:rsidR="00A733A8">
        <w:t xml:space="preserve"> </w:t>
      </w:r>
      <w:r w:rsidR="003F7999">
        <w:t xml:space="preserve">помочь библиотекарю </w:t>
      </w:r>
      <w:r w:rsidR="005B7E45">
        <w:t>выполнять</w:t>
      </w:r>
      <w:r w:rsidR="00A733A8">
        <w:t xml:space="preserve"> следующи</w:t>
      </w:r>
      <w:r w:rsidR="005B7E45">
        <w:t>е</w:t>
      </w:r>
      <w:r w:rsidR="00A733A8">
        <w:t xml:space="preserve"> функци</w:t>
      </w:r>
      <w:r w:rsidR="00BD239A">
        <w:t>й</w:t>
      </w:r>
      <w:r w:rsidR="00A733A8">
        <w:t>:</w:t>
      </w:r>
      <w:r w:rsidR="00C57E2A">
        <w:t xml:space="preserve"> </w:t>
      </w:r>
      <w:r w:rsidR="00C57E2A">
        <w:br/>
      </w:r>
      <w:r w:rsidR="00A733A8">
        <w:t>- выдача книг студент</w:t>
      </w:r>
      <w:r w:rsidR="00BD239A">
        <w:t>ам</w:t>
      </w:r>
      <w:r w:rsidR="00A733A8">
        <w:t>;</w:t>
      </w:r>
      <w:r w:rsidR="00C57E2A">
        <w:t xml:space="preserve"> </w:t>
      </w:r>
      <w:r w:rsidR="00C57E2A">
        <w:br/>
      </w:r>
      <w:r w:rsidR="00A733A8">
        <w:t>- проверка наличие свободных экземпляров книги;</w:t>
      </w:r>
      <w:r w:rsidR="00C57E2A">
        <w:t xml:space="preserve"> </w:t>
      </w:r>
      <w:r w:rsidR="00C57E2A">
        <w:br/>
      </w:r>
      <w:r w:rsidR="00A733A8">
        <w:t>- определение студентов, не вернувших вовремя книг</w:t>
      </w:r>
      <w:r w:rsidR="003F7999">
        <w:t>у.</w:t>
      </w:r>
      <w:r w:rsidR="003F7999">
        <w:br/>
        <w:t>В ИС «Магазин» должны выполняться следующие функции:</w:t>
      </w:r>
      <w:r w:rsidR="00C57E2A">
        <w:t xml:space="preserve"> </w:t>
      </w:r>
      <w:r w:rsidR="00C57E2A">
        <w:br/>
      </w:r>
      <w:r w:rsidR="003F7999">
        <w:t>- определение наличия товара на складе;</w:t>
      </w:r>
      <w:r w:rsidR="00C57E2A">
        <w:t xml:space="preserve"> </w:t>
      </w:r>
      <w:r w:rsidR="00C57E2A">
        <w:br/>
      </w:r>
      <w:r w:rsidR="003F7999">
        <w:t>- определение дохода за определенный период времени;</w:t>
      </w:r>
      <w:r w:rsidR="00C57E2A">
        <w:t xml:space="preserve"> </w:t>
      </w:r>
      <w:r w:rsidR="00C57E2A">
        <w:br/>
      </w:r>
      <w:r w:rsidR="003F7999">
        <w:t>- выдача заказа.</w:t>
      </w:r>
    </w:p>
    <w:p w:rsidR="007E1862" w:rsidRPr="001047A1" w:rsidRDefault="000434D8" w:rsidP="0068255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t>Пусть в</w:t>
      </w:r>
      <w:r w:rsidR="00263B83">
        <w:t xml:space="preserve"> результате словесного описания</w:t>
      </w:r>
      <w:r w:rsidR="00CD6A2F">
        <w:t xml:space="preserve"> </w:t>
      </w:r>
      <w:r w:rsidR="00263B83">
        <w:t xml:space="preserve">выполнения указанных </w:t>
      </w:r>
      <w:r w:rsidR="00CD6A2F">
        <w:t>в задании</w:t>
      </w:r>
      <w:r w:rsidR="00263B83">
        <w:t xml:space="preserve"> функций мы определили </w:t>
      </w:r>
      <w:r w:rsidR="00CD6A2F">
        <w:t>объекты, их параметры и методы, позволяющие выполнить эти функции</w:t>
      </w:r>
      <w:r w:rsidR="005B7E45">
        <w:t>,</w:t>
      </w:r>
      <w:r w:rsidR="007E1862">
        <w:t xml:space="preserve"> и разработали таблицы для хранения состояний объектов в БД</w:t>
      </w:r>
      <w:r w:rsidR="00682553">
        <w:t xml:space="preserve"> </w:t>
      </w:r>
      <w:r w:rsidR="00682553">
        <w:rPr>
          <w:rFonts w:cs="Times New Roman"/>
          <w:szCs w:val="24"/>
        </w:rPr>
        <w:t>«Библиотека»</w:t>
      </w:r>
      <w:r w:rsidR="00CD6A2F">
        <w:t xml:space="preserve"> </w:t>
      </w:r>
      <w:r w:rsidR="00682553">
        <w:t>и «Магазин»</w:t>
      </w:r>
      <w:r w:rsidR="00BD239A">
        <w:t>.</w:t>
      </w:r>
      <w:r w:rsidR="00CD6A2F">
        <w:t xml:space="preserve"> </w:t>
      </w:r>
      <w:r w:rsidR="00A733A8">
        <w:br/>
      </w:r>
      <w:r w:rsidR="007E1862" w:rsidRPr="001047A1">
        <w:rPr>
          <w:rFonts w:cs="Times New Roman"/>
          <w:szCs w:val="24"/>
        </w:rPr>
        <w:t xml:space="preserve">В </w:t>
      </w:r>
      <w:r w:rsidR="00BD239A">
        <w:rPr>
          <w:rFonts w:cs="Times New Roman"/>
          <w:szCs w:val="24"/>
        </w:rPr>
        <w:t>таблицах БД</w:t>
      </w:r>
      <w:r w:rsidR="007E1862" w:rsidRPr="001047A1">
        <w:rPr>
          <w:rFonts w:cs="Times New Roman"/>
          <w:szCs w:val="24"/>
        </w:rPr>
        <w:t xml:space="preserve"> </w:t>
      </w:r>
      <w:r w:rsidR="00F26917" w:rsidRPr="00F26917">
        <w:rPr>
          <w:rFonts w:cs="Times New Roman"/>
          <w:szCs w:val="24"/>
        </w:rPr>
        <w:t xml:space="preserve">макета СУБД </w:t>
      </w:r>
      <w:r w:rsidR="00BD239A">
        <w:rPr>
          <w:rFonts w:cs="Times New Roman"/>
          <w:szCs w:val="24"/>
        </w:rPr>
        <w:t>мож</w:t>
      </w:r>
      <w:r w:rsidR="007E1862" w:rsidRPr="001047A1">
        <w:rPr>
          <w:rFonts w:cs="Times New Roman"/>
          <w:szCs w:val="24"/>
        </w:rPr>
        <w:t>но ограничиться 4-мя типами данных:</w:t>
      </w:r>
    </w:p>
    <w:p w:rsidR="000C1EEB" w:rsidRPr="0063254F" w:rsidRDefault="007E1862" w:rsidP="007E1862">
      <w:pPr>
        <w:spacing w:after="0" w:line="240" w:lineRule="auto"/>
        <w:rPr>
          <w:rFonts w:cs="Times New Roman"/>
          <w:szCs w:val="24"/>
          <w:lang w:val="en-US"/>
        </w:rPr>
      </w:pPr>
      <w:r w:rsidRPr="001047A1">
        <w:rPr>
          <w:rFonts w:cs="Times New Roman"/>
          <w:szCs w:val="24"/>
        </w:rPr>
        <w:tab/>
      </w:r>
      <w:r w:rsidRPr="001047A1">
        <w:rPr>
          <w:rFonts w:cs="Times New Roman"/>
          <w:szCs w:val="24"/>
          <w:lang w:val="en-US"/>
        </w:rPr>
        <w:t>string</w:t>
      </w:r>
      <w:r w:rsidRPr="0063254F">
        <w:rPr>
          <w:rFonts w:cs="Times New Roman"/>
          <w:szCs w:val="24"/>
          <w:lang w:val="en-US"/>
        </w:rPr>
        <w:t xml:space="preserve">, </w:t>
      </w:r>
      <w:proofErr w:type="spellStart"/>
      <w:r w:rsidRPr="001047A1">
        <w:rPr>
          <w:rFonts w:cs="Times New Roman"/>
          <w:szCs w:val="24"/>
          <w:lang w:val="en-US"/>
        </w:rPr>
        <w:t>int</w:t>
      </w:r>
      <w:proofErr w:type="spellEnd"/>
      <w:r w:rsidRPr="0063254F">
        <w:rPr>
          <w:rFonts w:cs="Times New Roman"/>
          <w:szCs w:val="24"/>
          <w:lang w:val="en-US"/>
        </w:rPr>
        <w:t xml:space="preserve">, </w:t>
      </w:r>
      <w:r w:rsidRPr="001047A1">
        <w:rPr>
          <w:rFonts w:cs="Times New Roman"/>
          <w:szCs w:val="24"/>
          <w:lang w:val="en-US"/>
        </w:rPr>
        <w:t>double</w:t>
      </w:r>
      <w:r w:rsidRPr="0063254F">
        <w:rPr>
          <w:rFonts w:cs="Times New Roman"/>
          <w:szCs w:val="24"/>
          <w:lang w:val="en-US"/>
        </w:rPr>
        <w:t xml:space="preserve"> </w:t>
      </w:r>
      <w:r w:rsidRPr="001047A1">
        <w:rPr>
          <w:rFonts w:cs="Times New Roman"/>
          <w:szCs w:val="24"/>
        </w:rPr>
        <w:t>и</w:t>
      </w:r>
      <w:r w:rsidRPr="0063254F">
        <w:rPr>
          <w:rFonts w:cs="Times New Roman"/>
          <w:szCs w:val="24"/>
          <w:lang w:val="en-US"/>
        </w:rPr>
        <w:t xml:space="preserve"> </w:t>
      </w:r>
      <w:proofErr w:type="spellStart"/>
      <w:r w:rsidRPr="001047A1">
        <w:rPr>
          <w:rFonts w:cs="Times New Roman"/>
          <w:szCs w:val="24"/>
          <w:lang w:val="en-US"/>
        </w:rPr>
        <w:t>DBDate</w:t>
      </w:r>
      <w:proofErr w:type="spellEnd"/>
      <w:r w:rsidRPr="0063254F">
        <w:rPr>
          <w:rFonts w:cs="Times New Roman"/>
          <w:szCs w:val="24"/>
          <w:lang w:val="en-US"/>
        </w:rPr>
        <w:t>.</w:t>
      </w:r>
      <w:r w:rsidR="000C1EEB" w:rsidRPr="0063254F">
        <w:rPr>
          <w:rFonts w:cs="Times New Roman"/>
          <w:szCs w:val="24"/>
          <w:lang w:val="en-US"/>
        </w:rPr>
        <w:t xml:space="preserve"> </w:t>
      </w:r>
    </w:p>
    <w:p w:rsidR="000C1EEB" w:rsidRPr="000C1EEB" w:rsidRDefault="000C1EEB" w:rsidP="007E1862">
      <w:pPr>
        <w:spacing w:after="0" w:line="240" w:lineRule="auto"/>
        <w:rPr>
          <w:rFonts w:cs="Times New Roman"/>
          <w:szCs w:val="24"/>
        </w:rPr>
      </w:pPr>
      <w:r w:rsidRPr="0063254F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</w:rPr>
        <w:t xml:space="preserve">- </w:t>
      </w:r>
      <w:proofErr w:type="spellStart"/>
      <w:r>
        <w:rPr>
          <w:rFonts w:cs="Times New Roman"/>
          <w:szCs w:val="24"/>
          <w:lang w:val="en-US"/>
        </w:rPr>
        <w:t>i</w:t>
      </w:r>
      <w:r w:rsidRPr="001047A1">
        <w:rPr>
          <w:rFonts w:cs="Times New Roman"/>
          <w:szCs w:val="24"/>
          <w:lang w:val="en-US"/>
        </w:rPr>
        <w:t>nt</w:t>
      </w:r>
      <w:proofErr w:type="spellEnd"/>
      <w:r>
        <w:rPr>
          <w:rFonts w:cs="Times New Roman"/>
          <w:szCs w:val="24"/>
        </w:rPr>
        <w:t xml:space="preserve"> и</w:t>
      </w:r>
      <w:r w:rsidRPr="000C1EEB">
        <w:rPr>
          <w:rFonts w:cs="Times New Roman"/>
          <w:szCs w:val="24"/>
        </w:rPr>
        <w:t xml:space="preserve"> </w:t>
      </w:r>
      <w:r w:rsidRPr="001047A1">
        <w:rPr>
          <w:rFonts w:cs="Times New Roman"/>
          <w:szCs w:val="24"/>
          <w:lang w:val="en-US"/>
        </w:rPr>
        <w:t>double</w:t>
      </w:r>
      <w:r w:rsidRPr="000C1EEB">
        <w:rPr>
          <w:rFonts w:cs="Times New Roman"/>
          <w:szCs w:val="24"/>
        </w:rPr>
        <w:t xml:space="preserve"> – </w:t>
      </w:r>
      <w:r w:rsidRPr="00733255">
        <w:rPr>
          <w:rFonts w:cs="Times New Roman"/>
          <w:i/>
          <w:szCs w:val="24"/>
        </w:rPr>
        <w:t>встроенные</w:t>
      </w:r>
      <w:r>
        <w:rPr>
          <w:rFonts w:cs="Times New Roman"/>
          <w:szCs w:val="24"/>
        </w:rPr>
        <w:t xml:space="preserve"> в С++ типы;</w:t>
      </w:r>
    </w:p>
    <w:p w:rsidR="005B7E45" w:rsidRDefault="000C1EEB" w:rsidP="005B7E45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- </w:t>
      </w:r>
      <w:proofErr w:type="spellStart"/>
      <w:r w:rsidR="007E1862" w:rsidRPr="001047A1">
        <w:rPr>
          <w:rFonts w:cs="Times New Roman"/>
          <w:szCs w:val="24"/>
          <w:lang w:val="en-US"/>
        </w:rPr>
        <w:t>DBDate</w:t>
      </w:r>
      <w:proofErr w:type="spellEnd"/>
      <w:r w:rsidR="007E1862" w:rsidRPr="001047A1">
        <w:rPr>
          <w:rFonts w:cs="Times New Roman"/>
          <w:szCs w:val="24"/>
        </w:rPr>
        <w:t xml:space="preserve"> – тип для представления времени в БД. </w:t>
      </w:r>
      <w:r w:rsidR="00682553">
        <w:rPr>
          <w:rFonts w:cs="Times New Roman"/>
          <w:szCs w:val="24"/>
        </w:rPr>
        <w:t>Мы создадим его сами</w:t>
      </w:r>
      <w:r w:rsidR="007E1862" w:rsidRPr="001047A1">
        <w:rPr>
          <w:rFonts w:cs="Times New Roman"/>
          <w:szCs w:val="24"/>
        </w:rPr>
        <w:t xml:space="preserve"> для выполнения </w:t>
      </w:r>
      <w:r>
        <w:rPr>
          <w:rFonts w:cs="Times New Roman"/>
          <w:szCs w:val="24"/>
        </w:rPr>
        <w:tab/>
      </w:r>
      <w:r w:rsidR="007E1862" w:rsidRPr="001047A1">
        <w:rPr>
          <w:rFonts w:cs="Times New Roman"/>
          <w:szCs w:val="24"/>
        </w:rPr>
        <w:t>операций со временем при работе с БД</w:t>
      </w:r>
      <w:r>
        <w:rPr>
          <w:rFonts w:cs="Times New Roman"/>
          <w:szCs w:val="24"/>
        </w:rPr>
        <w:t>;</w:t>
      </w:r>
    </w:p>
    <w:p w:rsidR="000C1EEB" w:rsidRPr="000C1EEB" w:rsidRDefault="000C1EEB" w:rsidP="005B7E45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- </w:t>
      </w:r>
      <w:r w:rsidRPr="001047A1">
        <w:rPr>
          <w:rFonts w:cs="Times New Roman"/>
          <w:szCs w:val="24"/>
          <w:lang w:val="en-US"/>
        </w:rPr>
        <w:t>string</w:t>
      </w:r>
      <w:r>
        <w:rPr>
          <w:rFonts w:cs="Times New Roman"/>
          <w:szCs w:val="24"/>
        </w:rPr>
        <w:t xml:space="preserve"> – тип данных из </w:t>
      </w:r>
      <w:r w:rsidRPr="00733255">
        <w:rPr>
          <w:rFonts w:cs="Times New Roman"/>
          <w:i/>
          <w:szCs w:val="24"/>
        </w:rPr>
        <w:t>стандартной библиотеки</w:t>
      </w:r>
      <w:r>
        <w:rPr>
          <w:rFonts w:cs="Times New Roman"/>
          <w:szCs w:val="24"/>
        </w:rPr>
        <w:t xml:space="preserve"> С++.</w:t>
      </w:r>
    </w:p>
    <w:p w:rsidR="007E1862" w:rsidRPr="001047A1" w:rsidRDefault="007E1862" w:rsidP="005B7E45">
      <w:pPr>
        <w:spacing w:after="0" w:line="240" w:lineRule="auto"/>
        <w:rPr>
          <w:rFonts w:cs="Times New Roman"/>
          <w:color w:val="000000"/>
          <w:szCs w:val="24"/>
        </w:rPr>
      </w:pPr>
      <w:r w:rsidRPr="001047A1">
        <w:rPr>
          <w:rFonts w:cs="Times New Roman"/>
          <w:b/>
          <w:bCs/>
          <w:i/>
          <w:iCs/>
          <w:color w:val="000000"/>
          <w:szCs w:val="24"/>
        </w:rPr>
        <w:t>База данных библиотеки</w:t>
      </w:r>
      <w:r w:rsidRPr="001047A1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b/>
          <w:bCs/>
          <w:i/>
          <w:iCs/>
          <w:szCs w:val="24"/>
          <w:lang w:val="en-US"/>
        </w:rPr>
        <w:t>Library</w:t>
      </w:r>
      <w:r w:rsidRPr="001047A1">
        <w:rPr>
          <w:rFonts w:cs="Times New Roman"/>
          <w:color w:val="000000"/>
          <w:szCs w:val="24"/>
        </w:rPr>
        <w:t xml:space="preserve"> </w:t>
      </w:r>
      <w:r>
        <w:rPr>
          <w:rFonts w:cs="Times New Roman"/>
          <w:color w:val="000000"/>
          <w:szCs w:val="24"/>
        </w:rPr>
        <w:t>содержит 3</w:t>
      </w:r>
      <w:r w:rsidRPr="001047A1">
        <w:rPr>
          <w:rFonts w:cs="Times New Roman"/>
          <w:color w:val="000000"/>
          <w:szCs w:val="24"/>
        </w:rPr>
        <w:t xml:space="preserve"> таблицы с данными: </w:t>
      </w:r>
    </w:p>
    <w:p w:rsidR="007E1862" w:rsidRPr="001047A1" w:rsidRDefault="007E1862" w:rsidP="007E1862">
      <w:pPr>
        <w:tabs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</w:rPr>
      </w:pPr>
      <w:proofErr w:type="spellStart"/>
      <w:r w:rsidRPr="001047A1">
        <w:rPr>
          <w:rFonts w:cs="Times New Roman"/>
          <w:color w:val="000000"/>
          <w:szCs w:val="24"/>
          <w:lang w:val="en-US"/>
        </w:rPr>
        <w:t>Abonements</w:t>
      </w:r>
      <w:proofErr w:type="spellEnd"/>
      <w:r w:rsidRPr="001047A1">
        <w:rPr>
          <w:rFonts w:cs="Times New Roman"/>
          <w:color w:val="000000"/>
          <w:szCs w:val="24"/>
        </w:rPr>
        <w:t xml:space="preserve">, </w:t>
      </w:r>
      <w:r w:rsidRPr="001047A1">
        <w:rPr>
          <w:rFonts w:cs="Times New Roman"/>
          <w:color w:val="000000"/>
          <w:szCs w:val="24"/>
          <w:lang w:val="en-US"/>
        </w:rPr>
        <w:t>Students</w:t>
      </w:r>
      <w:r>
        <w:rPr>
          <w:rFonts w:cs="Times New Roman"/>
          <w:color w:val="000000"/>
          <w:szCs w:val="24"/>
        </w:rPr>
        <w:t xml:space="preserve"> и</w:t>
      </w:r>
      <w:r w:rsidRPr="001047A1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  <w:lang w:val="en-US"/>
        </w:rPr>
        <w:t>Books</w:t>
      </w:r>
      <w:r w:rsidRPr="001047A1">
        <w:rPr>
          <w:rFonts w:cs="Times New Roman"/>
          <w:color w:val="000000"/>
          <w:szCs w:val="24"/>
        </w:rPr>
        <w:t>.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Имена столбцов</w:t>
      </w:r>
      <w:r w:rsidRPr="001047A1">
        <w:rPr>
          <w:rFonts w:cs="Times New Roman"/>
          <w:color w:val="000000"/>
          <w:szCs w:val="24"/>
        </w:rPr>
        <w:t xml:space="preserve"> </w:t>
      </w:r>
      <w:r>
        <w:rPr>
          <w:rFonts w:cs="Times New Roman"/>
          <w:color w:val="000000"/>
          <w:szCs w:val="24"/>
        </w:rPr>
        <w:t>и типы данных в столбцах таблиц БД</w:t>
      </w:r>
      <w:r w:rsidRPr="001047A1">
        <w:rPr>
          <w:rFonts w:cs="Times New Roman"/>
          <w:color w:val="000000"/>
          <w:szCs w:val="24"/>
        </w:rPr>
        <w:t xml:space="preserve">  </w:t>
      </w:r>
      <w:proofErr w:type="spellStart"/>
      <w:r w:rsidRPr="001047A1">
        <w:rPr>
          <w:rFonts w:cs="Times New Roman"/>
          <w:color w:val="000000"/>
          <w:szCs w:val="24"/>
        </w:rPr>
        <w:t>Library</w:t>
      </w:r>
      <w:proofErr w:type="spellEnd"/>
      <w:r w:rsidRPr="001047A1">
        <w:rPr>
          <w:rFonts w:cs="Times New Roman"/>
          <w:color w:val="000000"/>
          <w:szCs w:val="24"/>
        </w:rPr>
        <w:t>: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r w:rsidRPr="001047A1">
        <w:rPr>
          <w:rFonts w:cs="Times New Roman"/>
          <w:i/>
          <w:color w:val="000000"/>
          <w:szCs w:val="24"/>
        </w:rPr>
        <w:t>Таблица</w:t>
      </w:r>
      <w:r w:rsidRPr="001047A1">
        <w:rPr>
          <w:rFonts w:cs="Times New Roman"/>
          <w:i/>
          <w:color w:val="000000"/>
          <w:szCs w:val="24"/>
          <w:lang w:val="en-US"/>
        </w:rPr>
        <w:t xml:space="preserve"> Students.</w:t>
      </w:r>
      <w:r w:rsidRPr="001047A1">
        <w:rPr>
          <w:rFonts w:cs="Times New Roman"/>
          <w:color w:val="000000"/>
          <w:szCs w:val="24"/>
          <w:lang w:val="en-US"/>
        </w:rPr>
        <w:t xml:space="preserve">  </w:t>
      </w:r>
      <w:r>
        <w:rPr>
          <w:rFonts w:cs="Times New Roman"/>
          <w:color w:val="000000"/>
          <w:szCs w:val="24"/>
        </w:rPr>
        <w:t>Имена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>
        <w:rPr>
          <w:rFonts w:cs="Times New Roman"/>
          <w:color w:val="000000"/>
          <w:szCs w:val="24"/>
        </w:rPr>
        <w:t>столбцов</w:t>
      </w:r>
      <w:r w:rsidRPr="001047A1">
        <w:rPr>
          <w:rFonts w:cs="Times New Roman"/>
          <w:color w:val="000000"/>
          <w:szCs w:val="24"/>
          <w:lang w:val="en-US"/>
        </w:rPr>
        <w:t xml:space="preserve">: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StudentID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>, Name, Group.</w:t>
      </w:r>
    </w:p>
    <w:p w:rsidR="007E1862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</w:rPr>
      </w:pPr>
      <w:r w:rsidRPr="001047A1">
        <w:rPr>
          <w:rFonts w:cs="Times New Roman"/>
          <w:color w:val="000000"/>
          <w:szCs w:val="24"/>
          <w:lang w:val="en-US"/>
        </w:rPr>
        <w:tab/>
      </w:r>
      <w:r w:rsidRPr="001047A1">
        <w:rPr>
          <w:rFonts w:cs="Times New Roman"/>
          <w:color w:val="000000"/>
          <w:szCs w:val="24"/>
        </w:rPr>
        <w:t>Типы данных в столбцах таблиц</w:t>
      </w:r>
      <w:r>
        <w:rPr>
          <w:rFonts w:cs="Times New Roman"/>
          <w:color w:val="000000"/>
          <w:szCs w:val="24"/>
        </w:rPr>
        <w:t>ы</w:t>
      </w:r>
      <w:r w:rsidRPr="001047A1">
        <w:rPr>
          <w:rFonts w:cs="Times New Roman"/>
          <w:color w:val="000000"/>
          <w:szCs w:val="24"/>
        </w:rPr>
        <w:t>: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proofErr w:type="spellStart"/>
      <w:r w:rsidRPr="001047A1">
        <w:rPr>
          <w:rFonts w:cs="Times New Roman"/>
          <w:color w:val="000000"/>
          <w:szCs w:val="24"/>
          <w:lang w:val="en-US"/>
        </w:rPr>
        <w:t>StudentID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-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int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Int32, </w:t>
      </w:r>
      <w:r>
        <w:rPr>
          <w:rFonts w:cs="Times New Roman"/>
          <w:color w:val="000000"/>
          <w:szCs w:val="24"/>
        </w:rPr>
        <w:t>длина</w:t>
      </w:r>
      <w:r w:rsidRPr="001047A1">
        <w:rPr>
          <w:rFonts w:cs="Times New Roman"/>
          <w:color w:val="000000"/>
          <w:szCs w:val="24"/>
          <w:lang w:val="en-US"/>
        </w:rPr>
        <w:t xml:space="preserve"> 8);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r w:rsidRPr="001047A1">
        <w:rPr>
          <w:rFonts w:cs="Times New Roman"/>
          <w:color w:val="000000"/>
          <w:szCs w:val="24"/>
          <w:lang w:val="en-US"/>
        </w:rPr>
        <w:t xml:space="preserve">Name – </w:t>
      </w:r>
      <w:r>
        <w:rPr>
          <w:rFonts w:cs="Times New Roman"/>
          <w:color w:val="000000"/>
          <w:szCs w:val="24"/>
          <w:lang w:val="en-US"/>
        </w:rPr>
        <w:t>string</w:t>
      </w:r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>
        <w:rPr>
          <w:rFonts w:cs="Times New Roman"/>
          <w:color w:val="000000"/>
          <w:szCs w:val="24"/>
          <w:lang w:val="en-US"/>
        </w:rPr>
        <w:t>String</w:t>
      </w:r>
      <w:r w:rsidRPr="001047A1">
        <w:rPr>
          <w:rFonts w:cs="Times New Roman"/>
          <w:color w:val="000000"/>
          <w:szCs w:val="24"/>
          <w:lang w:val="en-US"/>
        </w:rPr>
        <w:t xml:space="preserve">, </w:t>
      </w:r>
      <w:r>
        <w:rPr>
          <w:rFonts w:cs="Times New Roman"/>
          <w:color w:val="000000"/>
          <w:szCs w:val="24"/>
        </w:rPr>
        <w:t>длина</w:t>
      </w:r>
      <w:r>
        <w:rPr>
          <w:rFonts w:cs="Times New Roman"/>
          <w:color w:val="000000"/>
          <w:szCs w:val="24"/>
          <w:lang w:val="en-US"/>
        </w:rPr>
        <w:t xml:space="preserve"> 16</w:t>
      </w:r>
      <w:r w:rsidRPr="001047A1">
        <w:rPr>
          <w:rFonts w:cs="Times New Roman"/>
          <w:color w:val="000000"/>
          <w:szCs w:val="24"/>
          <w:lang w:val="en-US"/>
        </w:rPr>
        <w:t>);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r w:rsidRPr="001047A1">
        <w:rPr>
          <w:rFonts w:cs="Times New Roman"/>
          <w:color w:val="000000"/>
          <w:szCs w:val="24"/>
          <w:lang w:val="en-US"/>
        </w:rPr>
        <w:t xml:space="preserve">Group– </w:t>
      </w:r>
      <w:r>
        <w:rPr>
          <w:rFonts w:cs="Times New Roman"/>
          <w:color w:val="000000"/>
          <w:szCs w:val="24"/>
          <w:lang w:val="en-US"/>
        </w:rPr>
        <w:t>string</w:t>
      </w:r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>
        <w:rPr>
          <w:rFonts w:cs="Times New Roman"/>
          <w:color w:val="000000"/>
          <w:szCs w:val="24"/>
          <w:lang w:val="en-US"/>
        </w:rPr>
        <w:t>String</w:t>
      </w:r>
      <w:r w:rsidRPr="001047A1">
        <w:rPr>
          <w:rFonts w:cs="Times New Roman"/>
          <w:color w:val="000000"/>
          <w:szCs w:val="24"/>
          <w:lang w:val="en-US"/>
        </w:rPr>
        <w:t xml:space="preserve">, </w:t>
      </w:r>
      <w:r>
        <w:rPr>
          <w:rFonts w:cs="Times New Roman"/>
          <w:color w:val="000000"/>
          <w:szCs w:val="24"/>
        </w:rPr>
        <w:t>длина</w:t>
      </w:r>
      <w:r>
        <w:rPr>
          <w:rFonts w:cs="Times New Roman"/>
          <w:color w:val="000000"/>
          <w:szCs w:val="24"/>
          <w:lang w:val="en-US"/>
        </w:rPr>
        <w:t xml:space="preserve"> 8);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</w:p>
    <w:p w:rsidR="007E1862" w:rsidRPr="001047A1" w:rsidRDefault="007E1862" w:rsidP="007E1862">
      <w:pPr>
        <w:spacing w:after="0" w:line="240" w:lineRule="auto"/>
        <w:rPr>
          <w:rFonts w:cs="Times New Roman"/>
          <w:color w:val="000000"/>
          <w:szCs w:val="24"/>
          <w:lang w:val="en-US"/>
        </w:rPr>
      </w:pPr>
      <w:r w:rsidRPr="001047A1">
        <w:rPr>
          <w:rFonts w:cs="Times New Roman"/>
          <w:i/>
          <w:color w:val="000000"/>
          <w:szCs w:val="24"/>
        </w:rPr>
        <w:t>Таблица</w:t>
      </w:r>
      <w:r w:rsidRPr="001047A1">
        <w:rPr>
          <w:rFonts w:cs="Times New Roman"/>
          <w:i/>
          <w:color w:val="000000"/>
          <w:szCs w:val="24"/>
          <w:lang w:val="en-US"/>
        </w:rPr>
        <w:t xml:space="preserve"> Books</w:t>
      </w:r>
      <w:r w:rsidRPr="001047A1">
        <w:rPr>
          <w:rFonts w:cs="Times New Roman"/>
          <w:color w:val="000000"/>
          <w:szCs w:val="24"/>
          <w:lang w:val="en-US"/>
        </w:rPr>
        <w:t xml:space="preserve">. </w:t>
      </w:r>
      <w:r>
        <w:rPr>
          <w:rFonts w:cs="Times New Roman"/>
          <w:color w:val="000000"/>
          <w:szCs w:val="24"/>
        </w:rPr>
        <w:t>Имена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>
        <w:rPr>
          <w:rFonts w:cs="Times New Roman"/>
          <w:color w:val="000000"/>
          <w:szCs w:val="24"/>
        </w:rPr>
        <w:t>столбцов</w:t>
      </w:r>
      <w:r w:rsidRPr="001047A1">
        <w:rPr>
          <w:rFonts w:cs="Times New Roman"/>
          <w:color w:val="000000"/>
          <w:szCs w:val="24"/>
          <w:lang w:val="en-US"/>
        </w:rPr>
        <w:t xml:space="preserve">: </w:t>
      </w:r>
      <w:r>
        <w:rPr>
          <w:rFonts w:cs="Times New Roman"/>
          <w:color w:val="000000"/>
          <w:szCs w:val="24"/>
          <w:lang w:val="en-US"/>
        </w:rPr>
        <w:t xml:space="preserve">Author,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BookID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, Title, Quantity, Number,    </w:t>
      </w:r>
      <w:r w:rsidRPr="001047A1">
        <w:rPr>
          <w:rFonts w:cs="Times New Roman"/>
          <w:color w:val="000000"/>
          <w:szCs w:val="24"/>
        </w:rPr>
        <w:t>где</w:t>
      </w:r>
      <w:r w:rsidRPr="001047A1">
        <w:rPr>
          <w:rFonts w:cs="Times New Roman"/>
          <w:color w:val="000000"/>
          <w:szCs w:val="24"/>
          <w:lang w:val="en-US"/>
        </w:rPr>
        <w:t>:</w:t>
      </w:r>
    </w:p>
    <w:p w:rsidR="007E1862" w:rsidRPr="000D7EAA" w:rsidRDefault="007E1862" w:rsidP="007E1862">
      <w:pPr>
        <w:spacing w:after="0" w:line="240" w:lineRule="auto"/>
        <w:rPr>
          <w:rFonts w:cs="Times New Roman"/>
          <w:color w:val="000000"/>
          <w:szCs w:val="24"/>
        </w:rPr>
      </w:pPr>
      <w:r w:rsidRPr="001047A1">
        <w:rPr>
          <w:rFonts w:cs="Times New Roman"/>
          <w:color w:val="000000"/>
          <w:szCs w:val="24"/>
          <w:lang w:val="en-US"/>
        </w:rPr>
        <w:t>Quantity</w:t>
      </w:r>
      <w:r w:rsidRPr="000D7EAA">
        <w:rPr>
          <w:rFonts w:cs="Times New Roman"/>
          <w:color w:val="000000"/>
          <w:szCs w:val="24"/>
        </w:rPr>
        <w:t xml:space="preserve"> – </w:t>
      </w:r>
      <w:r w:rsidRPr="001047A1">
        <w:rPr>
          <w:rFonts w:cs="Times New Roman"/>
          <w:color w:val="000000"/>
          <w:szCs w:val="24"/>
        </w:rPr>
        <w:t>количество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поступивших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в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библиотеку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экземпляров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данной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книги</w:t>
      </w:r>
      <w:r w:rsidRPr="000D7EAA">
        <w:rPr>
          <w:rFonts w:cs="Times New Roman"/>
          <w:color w:val="000000"/>
          <w:szCs w:val="24"/>
        </w:rPr>
        <w:t>.</w:t>
      </w:r>
    </w:p>
    <w:p w:rsidR="007E1862" w:rsidRDefault="007E1862" w:rsidP="007E1862">
      <w:pPr>
        <w:spacing w:after="0" w:line="240" w:lineRule="auto"/>
        <w:rPr>
          <w:rFonts w:cs="Times New Roman"/>
          <w:color w:val="000000"/>
          <w:szCs w:val="24"/>
        </w:rPr>
      </w:pPr>
      <w:r w:rsidRPr="001047A1">
        <w:rPr>
          <w:rFonts w:cs="Times New Roman"/>
          <w:color w:val="000000"/>
          <w:szCs w:val="24"/>
          <w:lang w:val="en-US"/>
        </w:rPr>
        <w:t>Number</w:t>
      </w:r>
      <w:r w:rsidRPr="000D7EAA">
        <w:rPr>
          <w:rFonts w:cs="Times New Roman"/>
          <w:color w:val="000000"/>
          <w:szCs w:val="24"/>
        </w:rPr>
        <w:t xml:space="preserve"> – </w:t>
      </w:r>
      <w:r w:rsidRPr="001047A1">
        <w:rPr>
          <w:rFonts w:cs="Times New Roman"/>
          <w:color w:val="000000"/>
          <w:szCs w:val="24"/>
        </w:rPr>
        <w:t>количество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выданных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экземпляров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данной</w:t>
      </w:r>
      <w:r w:rsidRPr="000D7EAA">
        <w:rPr>
          <w:rFonts w:cs="Times New Roman"/>
          <w:color w:val="000000"/>
          <w:szCs w:val="24"/>
        </w:rPr>
        <w:t xml:space="preserve"> </w:t>
      </w:r>
      <w:r w:rsidRPr="001047A1">
        <w:rPr>
          <w:rFonts w:cs="Times New Roman"/>
          <w:color w:val="000000"/>
          <w:szCs w:val="24"/>
        </w:rPr>
        <w:t>книги.</w:t>
      </w:r>
    </w:p>
    <w:p w:rsidR="007E1862" w:rsidRDefault="007E1862" w:rsidP="007E1862">
      <w:pPr>
        <w:spacing w:after="0" w:line="240" w:lineRule="auto"/>
        <w:rPr>
          <w:rFonts w:cs="Times New Roman"/>
          <w:color w:val="000000"/>
          <w:szCs w:val="24"/>
        </w:rPr>
      </w:pPr>
    </w:p>
    <w:p w:rsidR="007E1862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ab/>
      </w:r>
      <w:r w:rsidRPr="001047A1">
        <w:rPr>
          <w:rFonts w:cs="Times New Roman"/>
          <w:color w:val="000000"/>
          <w:szCs w:val="24"/>
        </w:rPr>
        <w:t>Типы данных в столбцах таблиц</w:t>
      </w:r>
      <w:r>
        <w:rPr>
          <w:rFonts w:cs="Times New Roman"/>
          <w:color w:val="000000"/>
          <w:szCs w:val="24"/>
        </w:rPr>
        <w:t>ы</w:t>
      </w:r>
      <w:r w:rsidRPr="001047A1">
        <w:rPr>
          <w:rFonts w:cs="Times New Roman"/>
          <w:color w:val="000000"/>
          <w:szCs w:val="24"/>
        </w:rPr>
        <w:t>: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r>
        <w:rPr>
          <w:rFonts w:cs="Times New Roman"/>
          <w:color w:val="000000"/>
          <w:szCs w:val="24"/>
          <w:lang w:val="en-US"/>
        </w:rPr>
        <w:t>Author</w:t>
      </w:r>
      <w:r w:rsidRPr="001047A1">
        <w:rPr>
          <w:rFonts w:cs="Times New Roman"/>
          <w:color w:val="000000"/>
          <w:szCs w:val="24"/>
          <w:lang w:val="en-US"/>
        </w:rPr>
        <w:t xml:space="preserve"> - </w:t>
      </w:r>
      <w:r>
        <w:rPr>
          <w:rFonts w:cs="Times New Roman"/>
          <w:color w:val="000000"/>
          <w:szCs w:val="24"/>
          <w:lang w:val="en-US"/>
        </w:rPr>
        <w:t>string</w:t>
      </w:r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>
        <w:rPr>
          <w:rFonts w:cs="Times New Roman"/>
          <w:color w:val="000000"/>
          <w:szCs w:val="24"/>
          <w:lang w:val="en-US"/>
        </w:rPr>
        <w:t>String</w:t>
      </w:r>
      <w:r w:rsidRPr="001047A1">
        <w:rPr>
          <w:rFonts w:cs="Times New Roman"/>
          <w:color w:val="000000"/>
          <w:szCs w:val="24"/>
          <w:lang w:val="en-US"/>
        </w:rPr>
        <w:t xml:space="preserve">, </w:t>
      </w:r>
      <w:r>
        <w:rPr>
          <w:rFonts w:cs="Times New Roman"/>
          <w:color w:val="000000"/>
          <w:szCs w:val="24"/>
        </w:rPr>
        <w:t>длина</w:t>
      </w:r>
      <w:r>
        <w:rPr>
          <w:rFonts w:cs="Times New Roman"/>
          <w:color w:val="000000"/>
          <w:szCs w:val="24"/>
          <w:lang w:val="en-US"/>
        </w:rPr>
        <w:t xml:space="preserve"> 12</w:t>
      </w:r>
      <w:r w:rsidRPr="001047A1">
        <w:rPr>
          <w:rFonts w:cs="Times New Roman"/>
          <w:color w:val="000000"/>
          <w:szCs w:val="24"/>
          <w:lang w:val="en-US"/>
        </w:rPr>
        <w:t>)</w:t>
      </w:r>
      <w:r w:rsidR="00C57E2A" w:rsidRPr="00C57E2A">
        <w:rPr>
          <w:rFonts w:cs="Times New Roman"/>
          <w:color w:val="000000"/>
          <w:szCs w:val="24"/>
          <w:lang w:val="en-US"/>
        </w:rPr>
        <w:t xml:space="preserve">; </w:t>
      </w:r>
      <w:r w:rsidR="00C57E2A" w:rsidRPr="00C57E2A">
        <w:rPr>
          <w:rFonts w:cs="Times New Roman"/>
          <w:color w:val="000000"/>
          <w:szCs w:val="24"/>
          <w:lang w:val="en-US"/>
        </w:rPr>
        <w:br/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BookID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-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int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Int32, </w:t>
      </w:r>
      <w:r>
        <w:rPr>
          <w:rFonts w:cs="Times New Roman"/>
          <w:color w:val="000000"/>
          <w:szCs w:val="24"/>
        </w:rPr>
        <w:t>длина</w:t>
      </w:r>
      <w:r w:rsidRPr="001047A1">
        <w:rPr>
          <w:rFonts w:cs="Times New Roman"/>
          <w:color w:val="000000"/>
          <w:szCs w:val="24"/>
          <w:lang w:val="en-US"/>
        </w:rPr>
        <w:t xml:space="preserve"> 8);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r w:rsidRPr="001047A1">
        <w:rPr>
          <w:rFonts w:cs="Times New Roman"/>
          <w:color w:val="000000"/>
          <w:szCs w:val="24"/>
          <w:lang w:val="en-US"/>
        </w:rPr>
        <w:t xml:space="preserve">Title – </w:t>
      </w:r>
      <w:r>
        <w:rPr>
          <w:rFonts w:cs="Times New Roman"/>
          <w:color w:val="000000"/>
          <w:szCs w:val="24"/>
          <w:lang w:val="en-US"/>
        </w:rPr>
        <w:t>string</w:t>
      </w:r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>
        <w:rPr>
          <w:rFonts w:cs="Times New Roman"/>
          <w:color w:val="000000"/>
          <w:szCs w:val="24"/>
          <w:lang w:val="en-US"/>
        </w:rPr>
        <w:t>String</w:t>
      </w:r>
      <w:r w:rsidRPr="001047A1">
        <w:rPr>
          <w:rFonts w:cs="Times New Roman"/>
          <w:color w:val="000000"/>
          <w:szCs w:val="24"/>
          <w:lang w:val="en-US"/>
        </w:rPr>
        <w:t xml:space="preserve">, </w:t>
      </w:r>
      <w:r>
        <w:rPr>
          <w:rFonts w:cs="Times New Roman"/>
          <w:color w:val="000000"/>
          <w:szCs w:val="24"/>
        </w:rPr>
        <w:t>длина</w:t>
      </w:r>
      <w:r>
        <w:rPr>
          <w:rFonts w:cs="Times New Roman"/>
          <w:color w:val="000000"/>
          <w:szCs w:val="24"/>
          <w:lang w:val="en-US"/>
        </w:rPr>
        <w:t xml:space="preserve"> 1</w:t>
      </w:r>
      <w:r w:rsidRPr="001047A1">
        <w:rPr>
          <w:rFonts w:cs="Times New Roman"/>
          <w:color w:val="000000"/>
          <w:szCs w:val="24"/>
          <w:lang w:val="en-US"/>
        </w:rPr>
        <w:t>6</w:t>
      </w:r>
      <w:r>
        <w:rPr>
          <w:rFonts w:cs="Times New Roman"/>
          <w:color w:val="000000"/>
          <w:szCs w:val="24"/>
          <w:lang w:val="en-US"/>
        </w:rPr>
        <w:t>)</w:t>
      </w:r>
      <w:r w:rsidR="00C57E2A" w:rsidRPr="00C57E2A">
        <w:rPr>
          <w:rFonts w:cs="Times New Roman"/>
          <w:color w:val="000000"/>
          <w:szCs w:val="24"/>
          <w:lang w:val="en-US"/>
        </w:rPr>
        <w:t xml:space="preserve">; </w:t>
      </w:r>
      <w:r w:rsidR="00C57E2A" w:rsidRPr="00C57E2A">
        <w:rPr>
          <w:rFonts w:cs="Times New Roman"/>
          <w:color w:val="000000"/>
          <w:szCs w:val="24"/>
          <w:lang w:val="en-US"/>
        </w:rPr>
        <w:br/>
      </w:r>
      <w:r w:rsidRPr="001047A1">
        <w:rPr>
          <w:rFonts w:cs="Times New Roman"/>
          <w:color w:val="000000"/>
          <w:szCs w:val="24"/>
          <w:lang w:val="en-US"/>
        </w:rPr>
        <w:t xml:space="preserve">Quantity -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int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Int32, </w:t>
      </w:r>
      <w:r>
        <w:rPr>
          <w:rFonts w:cs="Times New Roman"/>
          <w:color w:val="000000"/>
          <w:szCs w:val="24"/>
        </w:rPr>
        <w:t>длина</w:t>
      </w:r>
      <w:r w:rsidRPr="001047A1">
        <w:rPr>
          <w:rFonts w:cs="Times New Roman"/>
          <w:color w:val="000000"/>
          <w:szCs w:val="24"/>
          <w:lang w:val="en-US"/>
        </w:rPr>
        <w:t xml:space="preserve"> 8);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r w:rsidRPr="001047A1">
        <w:rPr>
          <w:rFonts w:cs="Times New Roman"/>
          <w:color w:val="000000"/>
          <w:szCs w:val="24"/>
          <w:lang w:val="en-US"/>
        </w:rPr>
        <w:t xml:space="preserve">Number -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int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Int32, </w:t>
      </w:r>
      <w:r>
        <w:rPr>
          <w:rFonts w:cs="Times New Roman"/>
          <w:color w:val="000000"/>
          <w:szCs w:val="24"/>
        </w:rPr>
        <w:t>длина</w:t>
      </w:r>
      <w:r w:rsidRPr="001047A1">
        <w:rPr>
          <w:rFonts w:cs="Times New Roman"/>
          <w:color w:val="000000"/>
          <w:szCs w:val="24"/>
          <w:lang w:val="en-US"/>
        </w:rPr>
        <w:t xml:space="preserve"> 8);</w:t>
      </w:r>
    </w:p>
    <w:p w:rsidR="007E1862" w:rsidRPr="001047A1" w:rsidRDefault="007E1862" w:rsidP="007E1862">
      <w:pPr>
        <w:spacing w:after="0" w:line="240" w:lineRule="auto"/>
        <w:rPr>
          <w:rFonts w:cs="Times New Roman"/>
          <w:color w:val="000000"/>
          <w:szCs w:val="24"/>
          <w:lang w:val="en-US"/>
        </w:rPr>
      </w:pPr>
    </w:p>
    <w:p w:rsidR="007E1862" w:rsidRPr="001047A1" w:rsidRDefault="007E1862" w:rsidP="007E1862">
      <w:pPr>
        <w:spacing w:after="0" w:line="240" w:lineRule="auto"/>
        <w:rPr>
          <w:rFonts w:cs="Times New Roman"/>
          <w:color w:val="000000"/>
          <w:szCs w:val="24"/>
          <w:lang w:val="en-US"/>
        </w:rPr>
      </w:pPr>
    </w:p>
    <w:p w:rsidR="007E1862" w:rsidRPr="001047A1" w:rsidRDefault="007E1862" w:rsidP="007E1862">
      <w:pPr>
        <w:spacing w:after="0" w:line="240" w:lineRule="auto"/>
        <w:rPr>
          <w:rFonts w:cs="Times New Roman"/>
          <w:color w:val="000000"/>
          <w:szCs w:val="24"/>
          <w:lang w:val="en-US"/>
        </w:rPr>
      </w:pPr>
      <w:r w:rsidRPr="001047A1">
        <w:rPr>
          <w:rFonts w:cs="Times New Roman"/>
          <w:i/>
          <w:color w:val="000000"/>
          <w:szCs w:val="24"/>
        </w:rPr>
        <w:t>Таблица</w:t>
      </w:r>
      <w:r w:rsidRPr="000D7EAA">
        <w:rPr>
          <w:rFonts w:cs="Times New Roman"/>
          <w:i/>
          <w:color w:val="000000"/>
          <w:szCs w:val="24"/>
          <w:lang w:val="en-US"/>
        </w:rPr>
        <w:t xml:space="preserve"> </w:t>
      </w:r>
      <w:proofErr w:type="spellStart"/>
      <w:r w:rsidRPr="001047A1">
        <w:rPr>
          <w:rFonts w:cs="Times New Roman"/>
          <w:i/>
          <w:color w:val="000000"/>
          <w:szCs w:val="24"/>
          <w:lang w:val="en-US"/>
        </w:rPr>
        <w:t>Abonements</w:t>
      </w:r>
      <w:proofErr w:type="spellEnd"/>
      <w:r w:rsidRPr="000D7EAA">
        <w:rPr>
          <w:rFonts w:cs="Times New Roman"/>
          <w:color w:val="000000"/>
          <w:szCs w:val="24"/>
          <w:lang w:val="en-US"/>
        </w:rPr>
        <w:t xml:space="preserve">. </w:t>
      </w:r>
      <w:r>
        <w:rPr>
          <w:rFonts w:cs="Times New Roman"/>
          <w:color w:val="000000"/>
          <w:szCs w:val="24"/>
        </w:rPr>
        <w:t>Имена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>
        <w:rPr>
          <w:rFonts w:cs="Times New Roman"/>
          <w:color w:val="000000"/>
          <w:szCs w:val="24"/>
        </w:rPr>
        <w:t>столбцов</w:t>
      </w:r>
      <w:r w:rsidRPr="001047A1">
        <w:rPr>
          <w:rFonts w:cs="Times New Roman"/>
          <w:color w:val="000000"/>
          <w:szCs w:val="24"/>
          <w:lang w:val="en-US"/>
        </w:rPr>
        <w:t xml:space="preserve">: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StudentID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,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BookID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,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Date</w:t>
      </w:r>
      <w:r w:rsidR="00462BE1" w:rsidRPr="001047A1">
        <w:rPr>
          <w:rFonts w:cs="Times New Roman"/>
          <w:color w:val="000000"/>
          <w:szCs w:val="24"/>
          <w:lang w:val="en-US"/>
        </w:rPr>
        <w:t>Out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,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Date</w:t>
      </w:r>
      <w:r w:rsidR="00462BE1" w:rsidRPr="001047A1">
        <w:rPr>
          <w:rFonts w:cs="Times New Roman"/>
          <w:color w:val="000000"/>
          <w:szCs w:val="24"/>
          <w:lang w:val="en-US"/>
        </w:rPr>
        <w:t>In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, </w:t>
      </w:r>
      <w:r w:rsidRPr="001047A1">
        <w:rPr>
          <w:rFonts w:cs="Times New Roman"/>
          <w:color w:val="000000"/>
          <w:szCs w:val="24"/>
        </w:rPr>
        <w:t>где</w:t>
      </w:r>
      <w:r w:rsidRPr="001047A1">
        <w:rPr>
          <w:rFonts w:cs="Times New Roman"/>
          <w:color w:val="000000"/>
          <w:szCs w:val="24"/>
          <w:lang w:val="en-US"/>
        </w:rPr>
        <w:t>:</w:t>
      </w:r>
    </w:p>
    <w:p w:rsidR="007E1862" w:rsidRDefault="007E1862" w:rsidP="007E1862">
      <w:pPr>
        <w:tabs>
          <w:tab w:val="left" w:pos="709"/>
        </w:tabs>
        <w:spacing w:after="0" w:line="240" w:lineRule="auto"/>
        <w:rPr>
          <w:rFonts w:cs="Times New Roman"/>
          <w:color w:val="000000"/>
          <w:szCs w:val="24"/>
        </w:rPr>
      </w:pPr>
      <w:proofErr w:type="spellStart"/>
      <w:r w:rsidRPr="001047A1">
        <w:rPr>
          <w:rFonts w:cs="Times New Roman"/>
          <w:color w:val="000000"/>
          <w:szCs w:val="24"/>
          <w:lang w:val="en-US"/>
        </w:rPr>
        <w:t>DateOut</w:t>
      </w:r>
      <w:proofErr w:type="spellEnd"/>
      <w:r w:rsidRPr="001047A1">
        <w:rPr>
          <w:rFonts w:cs="Times New Roman"/>
          <w:color w:val="000000"/>
          <w:szCs w:val="24"/>
        </w:rPr>
        <w:t xml:space="preserve">,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DateIn</w:t>
      </w:r>
      <w:proofErr w:type="spellEnd"/>
      <w:r w:rsidRPr="001047A1">
        <w:rPr>
          <w:rFonts w:cs="Times New Roman"/>
          <w:color w:val="000000"/>
          <w:szCs w:val="24"/>
        </w:rPr>
        <w:t xml:space="preserve"> – дата выдачи и дата возврата книги.</w:t>
      </w:r>
    </w:p>
    <w:p w:rsidR="007E1862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ab/>
      </w:r>
      <w:r w:rsidRPr="001047A1">
        <w:rPr>
          <w:rFonts w:cs="Times New Roman"/>
          <w:color w:val="000000"/>
          <w:szCs w:val="24"/>
        </w:rPr>
        <w:t>Типы данных в столбцах таблиц</w:t>
      </w:r>
      <w:r>
        <w:rPr>
          <w:rFonts w:cs="Times New Roman"/>
          <w:color w:val="000000"/>
          <w:szCs w:val="24"/>
        </w:rPr>
        <w:t>ы</w:t>
      </w:r>
      <w:r w:rsidRPr="001047A1">
        <w:rPr>
          <w:rFonts w:cs="Times New Roman"/>
          <w:color w:val="000000"/>
          <w:szCs w:val="24"/>
        </w:rPr>
        <w:t>: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proofErr w:type="spellStart"/>
      <w:r w:rsidRPr="001047A1">
        <w:rPr>
          <w:rFonts w:cs="Times New Roman"/>
          <w:color w:val="000000"/>
          <w:szCs w:val="24"/>
          <w:lang w:val="en-US"/>
        </w:rPr>
        <w:t>StudentID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-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int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proofErr w:type="spellStart"/>
      <w:r w:rsidRPr="001047A1">
        <w:rPr>
          <w:rFonts w:cs="Times New Roman"/>
          <w:color w:val="000000"/>
          <w:szCs w:val="24"/>
          <w:highlight w:val="white"/>
          <w:lang w:val="en-US"/>
        </w:rPr>
        <w:t>DBDate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, </w:t>
      </w:r>
      <w:r>
        <w:rPr>
          <w:rFonts w:cs="Times New Roman"/>
          <w:color w:val="000000"/>
          <w:szCs w:val="24"/>
        </w:rPr>
        <w:t>длина</w:t>
      </w:r>
      <w:r w:rsidRPr="001047A1">
        <w:rPr>
          <w:rFonts w:cs="Times New Roman"/>
          <w:color w:val="000000"/>
          <w:szCs w:val="24"/>
          <w:lang w:val="en-US"/>
        </w:rPr>
        <w:t xml:space="preserve"> 12);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proofErr w:type="spellStart"/>
      <w:r w:rsidRPr="001047A1">
        <w:rPr>
          <w:rFonts w:cs="Times New Roman"/>
          <w:color w:val="000000"/>
          <w:szCs w:val="24"/>
          <w:lang w:val="en-US"/>
        </w:rPr>
        <w:t>BookID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- </w:t>
      </w:r>
      <w:proofErr w:type="spellStart"/>
      <w:r w:rsidRPr="001047A1">
        <w:rPr>
          <w:rFonts w:cs="Times New Roman"/>
          <w:color w:val="000000"/>
          <w:szCs w:val="24"/>
          <w:lang w:val="en-US"/>
        </w:rPr>
        <w:t>int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Int32, </w:t>
      </w:r>
      <w:r>
        <w:rPr>
          <w:rFonts w:cs="Times New Roman"/>
          <w:color w:val="000000"/>
          <w:szCs w:val="24"/>
        </w:rPr>
        <w:t>длина</w:t>
      </w:r>
      <w:r w:rsidRPr="001047A1">
        <w:rPr>
          <w:rFonts w:cs="Times New Roman"/>
          <w:color w:val="000000"/>
          <w:szCs w:val="24"/>
          <w:lang w:val="en-US"/>
        </w:rPr>
        <w:t xml:space="preserve"> 8);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proofErr w:type="spellStart"/>
      <w:r w:rsidRPr="001047A1">
        <w:rPr>
          <w:rFonts w:cs="Times New Roman"/>
          <w:color w:val="000000"/>
          <w:szCs w:val="24"/>
          <w:lang w:val="en-US"/>
        </w:rPr>
        <w:t>OutDate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- </w:t>
      </w:r>
      <w:proofErr w:type="spellStart"/>
      <w:r w:rsidRPr="001047A1">
        <w:rPr>
          <w:rFonts w:cs="Times New Roman"/>
          <w:color w:val="000000"/>
          <w:szCs w:val="24"/>
          <w:highlight w:val="white"/>
          <w:lang w:val="en-US"/>
        </w:rPr>
        <w:t>DBDate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proofErr w:type="spellStart"/>
      <w:r w:rsidRPr="001047A1">
        <w:rPr>
          <w:rFonts w:cs="Times New Roman"/>
          <w:color w:val="000000"/>
          <w:szCs w:val="24"/>
          <w:highlight w:val="white"/>
          <w:lang w:val="en-US"/>
        </w:rPr>
        <w:t>DBDate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, </w:t>
      </w:r>
      <w:r>
        <w:rPr>
          <w:rFonts w:cs="Times New Roman"/>
          <w:color w:val="000000"/>
          <w:szCs w:val="24"/>
        </w:rPr>
        <w:t>длина</w:t>
      </w:r>
      <w:r w:rsidRPr="001047A1">
        <w:rPr>
          <w:rFonts w:cs="Times New Roman"/>
          <w:color w:val="000000"/>
          <w:szCs w:val="24"/>
          <w:lang w:val="en-US"/>
        </w:rPr>
        <w:t xml:space="preserve"> 12);</w:t>
      </w:r>
    </w:p>
    <w:p w:rsidR="007E1862" w:rsidRPr="001047A1" w:rsidRDefault="007E1862" w:rsidP="007E1862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cs="Times New Roman"/>
          <w:color w:val="000000"/>
          <w:szCs w:val="24"/>
          <w:lang w:val="en-US"/>
        </w:rPr>
      </w:pPr>
      <w:proofErr w:type="spellStart"/>
      <w:r w:rsidRPr="001047A1">
        <w:rPr>
          <w:rFonts w:cs="Times New Roman"/>
          <w:color w:val="000000"/>
          <w:szCs w:val="24"/>
          <w:lang w:val="en-US"/>
        </w:rPr>
        <w:t>InDate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- </w:t>
      </w:r>
      <w:proofErr w:type="spellStart"/>
      <w:r w:rsidRPr="001047A1">
        <w:rPr>
          <w:rFonts w:cs="Times New Roman"/>
          <w:color w:val="000000"/>
          <w:szCs w:val="24"/>
          <w:highlight w:val="white"/>
          <w:lang w:val="en-US"/>
        </w:rPr>
        <w:t>DBDate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 (</w:t>
      </w:r>
      <w:r w:rsidRPr="001047A1">
        <w:rPr>
          <w:rFonts w:cs="Times New Roman"/>
          <w:color w:val="000000"/>
          <w:szCs w:val="24"/>
        </w:rPr>
        <w:t>имя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r w:rsidRPr="001047A1">
        <w:rPr>
          <w:rFonts w:cs="Times New Roman"/>
          <w:color w:val="000000"/>
          <w:szCs w:val="24"/>
        </w:rPr>
        <w:t>типа</w:t>
      </w:r>
      <w:r w:rsidRPr="001047A1">
        <w:rPr>
          <w:rFonts w:cs="Times New Roman"/>
          <w:color w:val="000000"/>
          <w:szCs w:val="24"/>
          <w:lang w:val="en-US"/>
        </w:rPr>
        <w:t xml:space="preserve"> </w:t>
      </w:r>
      <w:proofErr w:type="spellStart"/>
      <w:r w:rsidRPr="001047A1">
        <w:rPr>
          <w:rFonts w:cs="Times New Roman"/>
          <w:color w:val="000000"/>
          <w:szCs w:val="24"/>
          <w:highlight w:val="white"/>
          <w:lang w:val="en-US"/>
        </w:rPr>
        <w:t>DBDate</w:t>
      </w:r>
      <w:proofErr w:type="spellEnd"/>
      <w:r w:rsidRPr="001047A1">
        <w:rPr>
          <w:rFonts w:cs="Times New Roman"/>
          <w:color w:val="000000"/>
          <w:szCs w:val="24"/>
          <w:lang w:val="en-US"/>
        </w:rPr>
        <w:t xml:space="preserve">, </w:t>
      </w:r>
      <w:r>
        <w:rPr>
          <w:rFonts w:cs="Times New Roman"/>
          <w:color w:val="000000"/>
          <w:szCs w:val="24"/>
        </w:rPr>
        <w:t>длина</w:t>
      </w:r>
      <w:r w:rsidRPr="001047A1">
        <w:rPr>
          <w:rFonts w:cs="Times New Roman"/>
          <w:color w:val="000000"/>
          <w:szCs w:val="24"/>
          <w:lang w:val="en-US"/>
        </w:rPr>
        <w:t xml:space="preserve"> 12);</w:t>
      </w:r>
    </w:p>
    <w:p w:rsidR="005B7E45" w:rsidRPr="00CA503D" w:rsidRDefault="005B7E45" w:rsidP="009B539B">
      <w:pPr>
        <w:rPr>
          <w:lang w:val="en-US"/>
        </w:rPr>
      </w:pPr>
    </w:p>
    <w:p w:rsidR="005B7E45" w:rsidRPr="005B7E45" w:rsidRDefault="005B7E45" w:rsidP="009B539B">
      <w:r>
        <w:rPr>
          <w:b/>
          <w:i/>
        </w:rPr>
        <w:t>Краткая</w:t>
      </w:r>
      <w:r w:rsidRPr="000434D8">
        <w:rPr>
          <w:b/>
          <w:i/>
        </w:rPr>
        <w:t xml:space="preserve"> информаци</w:t>
      </w:r>
      <w:r>
        <w:rPr>
          <w:b/>
          <w:i/>
        </w:rPr>
        <w:t>я</w:t>
      </w:r>
      <w:r w:rsidRPr="000434D8">
        <w:rPr>
          <w:b/>
          <w:i/>
        </w:rPr>
        <w:t xml:space="preserve"> по </w:t>
      </w:r>
      <w:r>
        <w:rPr>
          <w:b/>
          <w:i/>
        </w:rPr>
        <w:t>СУБД.</w:t>
      </w:r>
      <w:r w:rsidR="00C51CBD" w:rsidRPr="005B7E45">
        <w:br/>
      </w:r>
      <w:r w:rsidRPr="005B7E45">
        <w:rPr>
          <w:i/>
        </w:rPr>
        <w:t xml:space="preserve">Просматривая описания действий библиотекаря или продавца магазина, можно заметить, что эти действия реализуются в разных ИС с помощью небольшого набора методов, </w:t>
      </w:r>
      <w:r w:rsidR="0047168A">
        <w:rPr>
          <w:i/>
        </w:rPr>
        <w:t>вызываемых</w:t>
      </w:r>
      <w:r w:rsidRPr="005B7E45">
        <w:rPr>
          <w:i/>
        </w:rPr>
        <w:t xml:space="preserve"> различными объектами: чтение </w:t>
      </w:r>
      <w:r w:rsidR="0047168A">
        <w:rPr>
          <w:i/>
        </w:rPr>
        <w:t>параметров объекта</w:t>
      </w:r>
      <w:r w:rsidRPr="005B7E45">
        <w:rPr>
          <w:i/>
        </w:rPr>
        <w:t xml:space="preserve"> из файла в ОП, изменение значений полей </w:t>
      </w:r>
      <w:r w:rsidR="0047168A">
        <w:rPr>
          <w:i/>
        </w:rPr>
        <w:t>экземпляров объекта</w:t>
      </w:r>
      <w:r w:rsidRPr="005B7E45">
        <w:rPr>
          <w:i/>
        </w:rPr>
        <w:t xml:space="preserve">, добавление и удаление </w:t>
      </w:r>
      <w:r w:rsidR="0047168A">
        <w:rPr>
          <w:i/>
        </w:rPr>
        <w:t>экземпляров объектов</w:t>
      </w:r>
      <w:r w:rsidRPr="005B7E45">
        <w:rPr>
          <w:i/>
        </w:rPr>
        <w:t xml:space="preserve">, сохранение </w:t>
      </w:r>
      <w:r w:rsidR="0047168A">
        <w:rPr>
          <w:i/>
        </w:rPr>
        <w:t>состояния объектов</w:t>
      </w:r>
      <w:r w:rsidRPr="005B7E45">
        <w:rPr>
          <w:i/>
        </w:rPr>
        <w:t xml:space="preserve"> в файле, поиск и выборка </w:t>
      </w:r>
      <w:r w:rsidR="0047168A">
        <w:rPr>
          <w:i/>
        </w:rPr>
        <w:t>экземпляров объектов</w:t>
      </w:r>
      <w:r w:rsidRPr="005B7E45">
        <w:rPr>
          <w:i/>
        </w:rPr>
        <w:t xml:space="preserve"> по запросу (по значению полей данных).  Более того, различные объекты ИС </w:t>
      </w:r>
      <w:r w:rsidR="0047168A">
        <w:rPr>
          <w:i/>
        </w:rPr>
        <w:t xml:space="preserve">в СУБД </w:t>
      </w:r>
      <w:r w:rsidRPr="005B7E45">
        <w:rPr>
          <w:i/>
        </w:rPr>
        <w:t xml:space="preserve">можно представить одним </w:t>
      </w:r>
      <w:r w:rsidR="000C1EEB">
        <w:rPr>
          <w:i/>
        </w:rPr>
        <w:t xml:space="preserve">«обобщенным» </w:t>
      </w:r>
      <w:r w:rsidRPr="005B7E45">
        <w:rPr>
          <w:i/>
        </w:rPr>
        <w:t>объектом –таблицей БД (</w:t>
      </w:r>
      <w:proofErr w:type="spellStart"/>
      <w:r w:rsidRPr="005B7E45">
        <w:rPr>
          <w:i/>
          <w:lang w:val="en-US"/>
        </w:rPr>
        <w:t>DBTable</w:t>
      </w:r>
      <w:proofErr w:type="spellEnd"/>
      <w:r w:rsidRPr="005B7E45">
        <w:rPr>
          <w:i/>
        </w:rPr>
        <w:t xml:space="preserve">). Чтобы использоваться для хранения состояний различных объектов, эта таблица должна иметь заголовок с переменным числом столбцов и должна позволять хранить в столбцах данные различных типов. Если эти условия выполнить, то все задания на разработку различных информационных систем можно будет решать </w:t>
      </w:r>
      <w:r>
        <w:rPr>
          <w:i/>
        </w:rPr>
        <w:t xml:space="preserve">в </w:t>
      </w:r>
      <w:r w:rsidRPr="005B7E45">
        <w:rPr>
          <w:i/>
        </w:rPr>
        <w:t xml:space="preserve">одной </w:t>
      </w:r>
      <w:r w:rsidR="0047168A">
        <w:rPr>
          <w:i/>
        </w:rPr>
        <w:t>программной</w:t>
      </w:r>
      <w:r w:rsidRPr="005B7E45">
        <w:rPr>
          <w:i/>
        </w:rPr>
        <w:t xml:space="preserve"> системе.</w:t>
      </w:r>
      <w:r w:rsidRPr="005B7E45">
        <w:rPr>
          <w:i/>
        </w:rPr>
        <w:br/>
        <w:t>Такие системы давно существуют. Это СУБД – Системы Управления Базами Данных.</w:t>
      </w:r>
      <w:r>
        <w:rPr>
          <w:i/>
        </w:rPr>
        <w:br/>
        <w:t>Программное обеспечение СУБД устанавливается на специализированные ЭВМ – серверы БД. СУБД может работать с БД огромных размеров и одновременно обслуживать большое число удаленных пользователей.</w:t>
      </w:r>
    </w:p>
    <w:p w:rsidR="005B7E45" w:rsidRPr="005B7E45" w:rsidRDefault="001D098B" w:rsidP="009B539B">
      <w:r>
        <w:t>В курсе ПКШ м</w:t>
      </w:r>
      <w:r w:rsidR="005B7E45">
        <w:t xml:space="preserve">ы будем разрабатывать свой, упрощенный вариант </w:t>
      </w:r>
      <w:r w:rsidR="00E564EA">
        <w:t xml:space="preserve">СУБД - </w:t>
      </w:r>
      <w:r w:rsidR="005B7E45">
        <w:t xml:space="preserve">макет СУБД. Упрощения будут состоять в том, что макет </w:t>
      </w:r>
      <w:r w:rsidR="00C57E2A">
        <w:t xml:space="preserve">СУБД будет установлен на ПЭВМ, </w:t>
      </w:r>
      <w:r w:rsidR="005B7E45">
        <w:t>может одновременно работать</w:t>
      </w:r>
      <w:r w:rsidR="00C57E2A">
        <w:t xml:space="preserve"> только </w:t>
      </w:r>
      <w:r w:rsidR="005B7E45">
        <w:t xml:space="preserve">с одним пользователем и использует таблицы небольшого размера, которые </w:t>
      </w:r>
      <w:r w:rsidR="00EA7823">
        <w:t xml:space="preserve">могут </w:t>
      </w:r>
      <w:r w:rsidR="005B7E45">
        <w:t xml:space="preserve">целиком </w:t>
      </w:r>
      <w:r w:rsidR="00EA7823">
        <w:t>со</w:t>
      </w:r>
      <w:r w:rsidR="005B7E45">
        <w:t>хранят</w:t>
      </w:r>
      <w:r w:rsidR="00EA7823">
        <w:t>ь</w:t>
      </w:r>
      <w:r w:rsidR="005B7E45">
        <w:t xml:space="preserve">ся в ОП в объектах типа </w:t>
      </w:r>
      <w:proofErr w:type="spellStart"/>
      <w:r w:rsidR="005B7E45">
        <w:rPr>
          <w:lang w:val="en-US"/>
        </w:rPr>
        <w:t>DBTable</w:t>
      </w:r>
      <w:proofErr w:type="spellEnd"/>
      <w:r w:rsidR="005B7E45">
        <w:t xml:space="preserve">. </w:t>
      </w:r>
      <w:r w:rsidR="00E564EA">
        <w:br/>
      </w:r>
      <w:r w:rsidR="005B7E45">
        <w:t>В начале предположим, что таблицы хранятся в текстовых файлах формата</w:t>
      </w:r>
      <w:r w:rsidR="005B7E45" w:rsidRPr="005B7E45">
        <w:t xml:space="preserve"> </w:t>
      </w:r>
      <w:r w:rsidR="005B7E45">
        <w:rPr>
          <w:lang w:val="en-US"/>
        </w:rPr>
        <w:t>CSV</w:t>
      </w:r>
      <w:r w:rsidR="005B7E45">
        <w:t xml:space="preserve">, а затем мы подключим к макету СУБД </w:t>
      </w:r>
      <w:r w:rsidR="00C57E2A">
        <w:t>базу данных</w:t>
      </w:r>
      <w:r w:rsidR="005B7E45">
        <w:t xml:space="preserve"> с таблицами, хранящимися в бинарных файлах.</w:t>
      </w:r>
    </w:p>
    <w:p w:rsidR="00454D71" w:rsidRDefault="005B7E45" w:rsidP="009B539B">
      <w:r>
        <w:t>К</w:t>
      </w:r>
      <w:r w:rsidR="009B539B">
        <w:t>ласс</w:t>
      </w:r>
      <w:r w:rsidRPr="005B7E45">
        <w:t xml:space="preserve"> </w:t>
      </w:r>
      <w:r>
        <w:t xml:space="preserve">для представления </w:t>
      </w:r>
      <w:r w:rsidR="00C57E2A">
        <w:t xml:space="preserve">текстовых </w:t>
      </w:r>
      <w:r>
        <w:t xml:space="preserve">таблиц в макете СУБД назовем </w:t>
      </w:r>
      <w:proofErr w:type="spellStart"/>
      <w:r>
        <w:rPr>
          <w:lang w:val="en-US"/>
        </w:rPr>
        <w:t>DBTableTxt</w:t>
      </w:r>
      <w:proofErr w:type="spellEnd"/>
      <w:r w:rsidRPr="005B7E45">
        <w:t>.</w:t>
      </w:r>
      <w:r w:rsidR="00454D71">
        <w:br/>
      </w:r>
      <w:r w:rsidR="00AC59CE">
        <w:t>С</w:t>
      </w:r>
      <w:r w:rsidR="00454D71">
        <w:t xml:space="preserve">остав </w:t>
      </w:r>
      <w:r w:rsidR="00AC59CE">
        <w:t xml:space="preserve">необходимых </w:t>
      </w:r>
      <w:r w:rsidR="00454D71">
        <w:t xml:space="preserve">полей и функций-членов класса </w:t>
      </w:r>
      <w:r w:rsidR="00EA7823">
        <w:t>должен обеспечивать выполнение</w:t>
      </w:r>
      <w:r w:rsidR="00AC59CE">
        <w:t xml:space="preserve"> индивидуальных задани</w:t>
      </w:r>
      <w:r w:rsidR="00EA7823">
        <w:t>й</w:t>
      </w:r>
      <w:r w:rsidR="00AC59CE">
        <w:t xml:space="preserve"> ЛВП.   </w:t>
      </w:r>
    </w:p>
    <w:p w:rsidR="009B539B" w:rsidRDefault="005B7E45" w:rsidP="009B539B">
      <w:r>
        <w:t>Приведем описание этого класса (оно используется в ЛР).</w:t>
      </w:r>
    </w:p>
    <w:p w:rsidR="00D9366F" w:rsidRDefault="00D9366F" w:rsidP="00D9366F">
      <w:pPr>
        <w:jc w:val="right"/>
      </w:pPr>
      <w:r>
        <w:t xml:space="preserve">Приложение 1. </w:t>
      </w:r>
    </w:p>
    <w:p w:rsidR="005B7E45" w:rsidRPr="005B7E45" w:rsidRDefault="00D9366F" w:rsidP="00D9366F">
      <w:pPr>
        <w:jc w:val="center"/>
      </w:pPr>
      <w:r>
        <w:t>Ф</w:t>
      </w:r>
      <w:r w:rsidR="005B7E45">
        <w:t xml:space="preserve">айл </w:t>
      </w:r>
      <w:proofErr w:type="spellStart"/>
      <w:r w:rsidR="005B7E45">
        <w:rPr>
          <w:lang w:val="en-US"/>
        </w:rPr>
        <w:t>DBTableTxt</w:t>
      </w:r>
      <w:proofErr w:type="spellEnd"/>
      <w:r w:rsidR="005B7E45" w:rsidRPr="005B7E45">
        <w:t>.</w:t>
      </w:r>
      <w:r w:rsidR="005B7E45">
        <w:rPr>
          <w:lang w:val="en-US"/>
        </w:rPr>
        <w:t>h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//============ Класс "Таблица макета СУБД"============== 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//--------</w:t>
      </w:r>
      <w:proofErr w:type="spellStart"/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DBType</w:t>
      </w:r>
      <w:proofErr w:type="spellEnd"/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-перечисление типов полей таблиц БД------ 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enum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DBType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{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NoType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Int32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Double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Date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};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enum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Condition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{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Undefined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Equal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NotEqual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Less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Greater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LessOrEqual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A7823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GreaterOrEqual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};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</w:rPr>
        <w:t>const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LENGTH = 24;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//длина имени таблицы и имени столбца.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</w:t>
      </w:r>
      <w:proofErr w:type="spellStart"/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ColumnDesc</w:t>
      </w:r>
      <w:proofErr w:type="spellEnd"/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- описание данных в столбце таблицы 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//данные типа </w:t>
      </w:r>
      <w:proofErr w:type="spellStart"/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string</w:t>
      </w:r>
      <w:proofErr w:type="spellEnd"/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имеют одинаковую длину (</w:t>
      </w:r>
      <w:proofErr w:type="spellStart"/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length</w:t>
      </w:r>
      <w:proofErr w:type="spellEnd"/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) внутри </w:t>
      </w:r>
      <w:r w:rsidR="004A62DD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одного столбца, 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//но в разных столбцах их максимальный размер может отличаться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struct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ColumnDesc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{ 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char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[LENGTH];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имя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столбца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</w:rPr>
        <w:t>DBType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colType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//тип данных в столбце таблицы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length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; 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//максимальное число символов, допустимое 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lastRenderedPageBreak/>
        <w:tab/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//для представления данных в столбце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}; 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</w:rPr>
        <w:t>struct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</w:rPr>
        <w:t>Strip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{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//полоса распечатки таблицы</w:t>
      </w:r>
    </w:p>
    <w:p w:rsidR="005B7E45" w:rsidRPr="00394B74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70AD47" w:themeColor="accent6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nField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//число полей 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*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fieldWidth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//ширина полей в полосе (массив)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};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 </w:t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typedef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map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, </w:t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*&gt; 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  <w:r w:rsidR="00EA7823" w:rsidRPr="00394B74">
        <w:rPr>
          <w:rFonts w:ascii="Consolas" w:hAnsi="Consolas" w:cs="Consolas"/>
          <w:color w:val="70AD47" w:themeColor="accent6"/>
          <w:sz w:val="20"/>
          <w:szCs w:val="20"/>
          <w:highlight w:val="white"/>
          <w:lang w:val="en-US"/>
        </w:rPr>
        <w:t>//</w:t>
      </w:r>
      <w:r w:rsidR="00EA7823" w:rsidRPr="00394B74">
        <w:rPr>
          <w:rFonts w:ascii="Consolas" w:hAnsi="Consolas" w:cs="Consolas"/>
          <w:color w:val="70AD47" w:themeColor="accent6"/>
          <w:sz w:val="20"/>
          <w:szCs w:val="20"/>
          <w:highlight w:val="white"/>
        </w:rPr>
        <w:t>строка</w:t>
      </w:r>
      <w:r w:rsidR="00EA7823" w:rsidRPr="00394B74">
        <w:rPr>
          <w:rFonts w:ascii="Consolas" w:hAnsi="Consolas" w:cs="Consolas"/>
          <w:color w:val="70AD47" w:themeColor="accent6"/>
          <w:sz w:val="20"/>
          <w:szCs w:val="20"/>
          <w:highlight w:val="white"/>
          <w:lang w:val="en-US"/>
        </w:rPr>
        <w:t xml:space="preserve"> </w:t>
      </w:r>
      <w:r w:rsidR="00EA7823" w:rsidRPr="00394B74">
        <w:rPr>
          <w:rFonts w:ascii="Consolas" w:hAnsi="Consolas" w:cs="Consolas"/>
          <w:color w:val="70AD47" w:themeColor="accent6"/>
          <w:sz w:val="20"/>
          <w:szCs w:val="20"/>
          <w:highlight w:val="white"/>
        </w:rPr>
        <w:t>таблицы</w:t>
      </w:r>
    </w:p>
    <w:p w:rsidR="005B7E45" w:rsidRPr="00394B74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538135" w:themeColor="accent6" w:themeShade="BF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 </w:t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typedef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map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, </w:t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ColumnDesc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&gt; 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  <w:r w:rsidR="00EA7823" w:rsidRPr="00394B74">
        <w:rPr>
          <w:rFonts w:ascii="Consolas" w:hAnsi="Consolas" w:cs="Consolas"/>
          <w:color w:val="538135" w:themeColor="accent6" w:themeShade="BF"/>
          <w:sz w:val="20"/>
          <w:szCs w:val="20"/>
          <w:highlight w:val="white"/>
          <w:lang w:val="en-US"/>
        </w:rPr>
        <w:t>//</w:t>
      </w:r>
      <w:r w:rsidR="00EA7823" w:rsidRPr="00394B74">
        <w:rPr>
          <w:rFonts w:ascii="Consolas" w:hAnsi="Consolas" w:cs="Consolas"/>
          <w:color w:val="538135" w:themeColor="accent6" w:themeShade="BF"/>
          <w:sz w:val="20"/>
          <w:szCs w:val="20"/>
          <w:highlight w:val="white"/>
        </w:rPr>
        <w:t>заголовок</w:t>
      </w:r>
      <w:r w:rsidR="00EA7823" w:rsidRPr="00394B74">
        <w:rPr>
          <w:rFonts w:ascii="Consolas" w:hAnsi="Consolas" w:cs="Consolas"/>
          <w:color w:val="538135" w:themeColor="accent6" w:themeShade="BF"/>
          <w:sz w:val="20"/>
          <w:szCs w:val="20"/>
          <w:highlight w:val="white"/>
          <w:lang w:val="en-US"/>
        </w:rPr>
        <w:t xml:space="preserve"> </w:t>
      </w:r>
      <w:r w:rsidR="00EA7823" w:rsidRPr="00394B74">
        <w:rPr>
          <w:rFonts w:ascii="Consolas" w:hAnsi="Consolas" w:cs="Consolas"/>
          <w:color w:val="538135" w:themeColor="accent6" w:themeShade="BF"/>
          <w:sz w:val="20"/>
          <w:szCs w:val="20"/>
          <w:highlight w:val="white"/>
        </w:rPr>
        <w:t>таблицы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GetTabNameFromPath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path);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ignoreBlanc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const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GetValue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value, 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columnName,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hdr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SetValue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value, 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columnName,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hdr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bool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comparator(</w:t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DBType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type,</w:t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*obj1,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Condition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condition,</w:t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*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obj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GetLength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ColumnDesc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colDesc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//------------------- 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класс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DBTableTxt</w:t>
      </w:r>
      <w:proofErr w:type="spellEnd"/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----------------------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class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{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columnHeaders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tableName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primaryKey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; 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vector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&gt; data;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fileName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 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public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DBTableTxt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(){}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DBTableTxt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tabName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DBTableTxt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tabName,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hdr,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primKey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const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char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TypeName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DBType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type);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~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DBTableTxt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(){}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vector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</w:t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&gt;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IndexOfRecord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keyValue,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keyColumnName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valueToString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&amp;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row,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columnName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ReadDBTable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="004A62DD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file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  <w:r w:rsid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proofErr w:type="spellStart"/>
      <w:r w:rsidR="004A62DD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file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Name</w:t>
      </w:r>
      <w:proofErr w:type="spellEnd"/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=</w:t>
      </w:r>
      <w:proofErr w:type="spellStart"/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path+tableName</w:t>
      </w:r>
      <w:proofErr w:type="spellEnd"/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PrintTable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screenWidth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WriteDBTable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="004A62DD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file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proofErr w:type="spellStart"/>
      <w:r w:rsidR="004A62DD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file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Name</w:t>
      </w:r>
      <w:proofErr w:type="spellEnd"/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=</w:t>
      </w:r>
      <w:proofErr w:type="spellStart"/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path+tableName</w:t>
      </w:r>
      <w:proofErr w:type="spellEnd"/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GetSize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DBType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GetType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char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columnName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operator[](</w:t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ind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SetFileName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path);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SetTableName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SetPrimaryKey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key);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GetFileName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GetTableName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GetPrimaryKey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(){</w:t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return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primaryKey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;}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GetHeader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SetHeader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&amp;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hdr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CreateRow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GetRow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index);</w:t>
      </w:r>
    </w:p>
    <w:p w:rsidR="005B7E45" w:rsidRPr="00EA7823" w:rsidRDefault="005B7E45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AddRow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row,</w:t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index);</w:t>
      </w:r>
    </w:p>
    <w:p w:rsidR="005B7E45" w:rsidRPr="00EA7823" w:rsidRDefault="004A62DD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//Макет распечатки таблицы:</w:t>
      </w:r>
    </w:p>
    <w:p w:rsidR="005B7E45" w:rsidRPr="00EA7823" w:rsidRDefault="004A62DD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</w:t>
      </w:r>
      <w:proofErr w:type="spellStart"/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screenWidth</w:t>
      </w:r>
      <w:proofErr w:type="spellEnd"/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- ширина экрана (входной параметр)</w:t>
      </w:r>
    </w:p>
    <w:p w:rsidR="005B7E45" w:rsidRPr="00EA7823" w:rsidRDefault="004A62DD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//</w:t>
      </w:r>
      <w:proofErr w:type="spellStart"/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nStrip</w:t>
      </w:r>
      <w:proofErr w:type="spellEnd"/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- число полос в распечатке (выходной параметр)</w:t>
      </w:r>
    </w:p>
    <w:p w:rsidR="005B7E45" w:rsidRPr="00EA7823" w:rsidRDefault="004A62DD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//strips[</w:t>
      </w:r>
      <w:proofErr w:type="spellStart"/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nStrip</w:t>
      </w:r>
      <w:proofErr w:type="spellEnd"/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] - </w:t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описание</w:t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полос</w:t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</w:rPr>
        <w:t>таблицы</w:t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: </w:t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br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ab/>
      </w:r>
      <w:r w:rsidR="005B7E45"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CreateTableMaket</w:t>
      </w:r>
      <w:proofErr w:type="spellEnd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="005B7E45"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Strip</w:t>
      </w:r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* &amp;</w:t>
      </w:r>
      <w:proofErr w:type="spellStart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strips,</w:t>
      </w:r>
      <w:r w:rsidR="005B7E45"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&amp;</w:t>
      </w:r>
      <w:proofErr w:type="spellStart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nStrip</w:t>
      </w:r>
      <w:proofErr w:type="spellEnd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br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ab/>
      </w:r>
      <w:proofErr w:type="spellStart"/>
      <w:r w:rsidR="005B7E45"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 xml:space="preserve"> </w:t>
      </w:r>
      <w:proofErr w:type="spellStart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screenWidth</w:t>
      </w:r>
      <w:proofErr w:type="spellEnd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4A62DD" w:rsidP="005B7E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ab/>
      </w:r>
      <w:r w:rsidR="005B7E45"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friend</w:t>
      </w:r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="005B7E45"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ReadDBTable1(</w:t>
      </w:r>
      <w:proofErr w:type="spellStart"/>
      <w:r w:rsidR="005B7E45"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DBTableTxt</w:t>
      </w:r>
      <w:proofErr w:type="spellEnd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&amp; </w:t>
      </w:r>
      <w:proofErr w:type="spellStart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tab,</w:t>
      </w:r>
      <w:r w:rsidR="005B7E45"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proofErr w:type="spellEnd"/>
      <w:r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 xml:space="preserve"> </w:t>
      </w:r>
      <w:proofErr w:type="spellStart"/>
      <w:r w:rsidR="00C57E2A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file</w:t>
      </w:r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Name</w:t>
      </w:r>
      <w:proofErr w:type="spellEnd"/>
      <w:r w:rsidR="005B7E45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br/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r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proofErr w:type="spellStart"/>
      <w:r w:rsidR="00C57E2A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file</w:t>
      </w:r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Name</w:t>
      </w:r>
      <w:proofErr w:type="spellEnd"/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=</w:t>
      </w:r>
      <w:proofErr w:type="spellStart"/>
      <w:r w:rsidR="005B7E45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path+tableName</w:t>
      </w:r>
      <w:proofErr w:type="spellEnd"/>
      <w:r w:rsidR="00C57E2A" w:rsidRPr="00EA7823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br/>
      </w:r>
      <w:r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ab/>
      </w:r>
      <w:r w:rsidR="00C57E2A"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friend</w:t>
      </w:r>
      <w:r w:rsidR="00C57E2A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="00C57E2A" w:rsidRPr="00EA7823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="00C57E2A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PrintDBTable1(</w:t>
      </w:r>
      <w:proofErr w:type="spellStart"/>
      <w:r w:rsidR="00C57E2A" w:rsidRPr="00EA7823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DBTableTxt</w:t>
      </w:r>
      <w:proofErr w:type="spellEnd"/>
      <w:r w:rsidR="00C57E2A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&amp; </w:t>
      </w:r>
      <w:proofErr w:type="spellStart"/>
      <w:r w:rsidR="00C57E2A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tab,int</w:t>
      </w:r>
      <w:proofErr w:type="spellEnd"/>
      <w:r w:rsidR="00C57E2A"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screenSize</w:t>
      </w:r>
      <w:proofErr w:type="spellEnd"/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5B7E45" w:rsidRPr="00EA7823" w:rsidRDefault="005B7E45" w:rsidP="005B7E45">
      <w:pPr>
        <w:rPr>
          <w:rFonts w:ascii="Consolas" w:hAnsi="Consolas"/>
          <w:sz w:val="20"/>
          <w:szCs w:val="20"/>
        </w:rPr>
      </w:pPr>
      <w:r w:rsidRPr="00EA7823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 </w:t>
      </w:r>
      <w:r w:rsidRPr="00EA7823">
        <w:rPr>
          <w:rFonts w:ascii="Consolas" w:hAnsi="Consolas" w:cs="Consolas"/>
          <w:color w:val="000000"/>
          <w:sz w:val="20"/>
          <w:szCs w:val="20"/>
          <w:highlight w:val="white"/>
        </w:rPr>
        <w:t>};</w:t>
      </w:r>
    </w:p>
    <w:sectPr w:rsidR="005B7E45" w:rsidRPr="00EA7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5056"/>
    <w:multiLevelType w:val="hybridMultilevel"/>
    <w:tmpl w:val="83BA0E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95801"/>
    <w:multiLevelType w:val="hybridMultilevel"/>
    <w:tmpl w:val="B0901834"/>
    <w:lvl w:ilvl="0" w:tplc="00F4DD6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1C3F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206EB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4832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F8C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7440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A833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DEC3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52588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472D82"/>
    <w:multiLevelType w:val="hybridMultilevel"/>
    <w:tmpl w:val="18CA3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3467F"/>
    <w:multiLevelType w:val="hybridMultilevel"/>
    <w:tmpl w:val="83223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064CD"/>
    <w:multiLevelType w:val="hybridMultilevel"/>
    <w:tmpl w:val="D054A1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50C4329"/>
    <w:multiLevelType w:val="hybridMultilevel"/>
    <w:tmpl w:val="7DF4784C"/>
    <w:lvl w:ilvl="0" w:tplc="441A1310">
      <w:start w:val="1"/>
      <w:numFmt w:val="decimal"/>
      <w:lvlText w:val="2.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67B17"/>
    <w:multiLevelType w:val="hybridMultilevel"/>
    <w:tmpl w:val="0C6835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8D30C9F"/>
    <w:multiLevelType w:val="multilevel"/>
    <w:tmpl w:val="BCF46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603CC8"/>
    <w:multiLevelType w:val="hybridMultilevel"/>
    <w:tmpl w:val="175ED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D5864"/>
    <w:multiLevelType w:val="hybridMultilevel"/>
    <w:tmpl w:val="784A5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96F97"/>
    <w:multiLevelType w:val="hybridMultilevel"/>
    <w:tmpl w:val="65746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82AF5"/>
    <w:multiLevelType w:val="hybridMultilevel"/>
    <w:tmpl w:val="6D642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11"/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4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9EF"/>
    <w:rsid w:val="00002369"/>
    <w:rsid w:val="00011CBE"/>
    <w:rsid w:val="00020748"/>
    <w:rsid w:val="00040FDE"/>
    <w:rsid w:val="000434D8"/>
    <w:rsid w:val="00045118"/>
    <w:rsid w:val="000516E7"/>
    <w:rsid w:val="000544B0"/>
    <w:rsid w:val="000A0055"/>
    <w:rsid w:val="000C1EEB"/>
    <w:rsid w:val="000D1840"/>
    <w:rsid w:val="000F36E3"/>
    <w:rsid w:val="0011459F"/>
    <w:rsid w:val="0012708E"/>
    <w:rsid w:val="001654DF"/>
    <w:rsid w:val="001956C3"/>
    <w:rsid w:val="001B0F33"/>
    <w:rsid w:val="001D098B"/>
    <w:rsid w:val="001E24B2"/>
    <w:rsid w:val="0023694F"/>
    <w:rsid w:val="00240908"/>
    <w:rsid w:val="002628E7"/>
    <w:rsid w:val="00263B83"/>
    <w:rsid w:val="0028284C"/>
    <w:rsid w:val="002E1A1E"/>
    <w:rsid w:val="00325F4A"/>
    <w:rsid w:val="003729EF"/>
    <w:rsid w:val="00394B74"/>
    <w:rsid w:val="003F520B"/>
    <w:rsid w:val="003F7999"/>
    <w:rsid w:val="004028B4"/>
    <w:rsid w:val="00446AEB"/>
    <w:rsid w:val="00454D71"/>
    <w:rsid w:val="00462BE1"/>
    <w:rsid w:val="0047168A"/>
    <w:rsid w:val="00474844"/>
    <w:rsid w:val="00481D44"/>
    <w:rsid w:val="004A62DD"/>
    <w:rsid w:val="004E0291"/>
    <w:rsid w:val="004F6952"/>
    <w:rsid w:val="00554751"/>
    <w:rsid w:val="005B7E45"/>
    <w:rsid w:val="005C3B2B"/>
    <w:rsid w:val="005D6020"/>
    <w:rsid w:val="0063254F"/>
    <w:rsid w:val="006820B6"/>
    <w:rsid w:val="00682553"/>
    <w:rsid w:val="006A4473"/>
    <w:rsid w:val="006F7702"/>
    <w:rsid w:val="007311E1"/>
    <w:rsid w:val="0073283D"/>
    <w:rsid w:val="00733255"/>
    <w:rsid w:val="007A184B"/>
    <w:rsid w:val="007D267A"/>
    <w:rsid w:val="007E1862"/>
    <w:rsid w:val="007E7FD0"/>
    <w:rsid w:val="008631AF"/>
    <w:rsid w:val="00866898"/>
    <w:rsid w:val="00880685"/>
    <w:rsid w:val="00880933"/>
    <w:rsid w:val="00884361"/>
    <w:rsid w:val="00930438"/>
    <w:rsid w:val="00984266"/>
    <w:rsid w:val="009B539B"/>
    <w:rsid w:val="009C3020"/>
    <w:rsid w:val="009E11D7"/>
    <w:rsid w:val="00A105F4"/>
    <w:rsid w:val="00A3179C"/>
    <w:rsid w:val="00A356DF"/>
    <w:rsid w:val="00A5354D"/>
    <w:rsid w:val="00A66C3B"/>
    <w:rsid w:val="00A733A8"/>
    <w:rsid w:val="00AA703B"/>
    <w:rsid w:val="00AC59CE"/>
    <w:rsid w:val="00AC77C4"/>
    <w:rsid w:val="00B14129"/>
    <w:rsid w:val="00BB76F5"/>
    <w:rsid w:val="00BD239A"/>
    <w:rsid w:val="00C15FC4"/>
    <w:rsid w:val="00C51CBD"/>
    <w:rsid w:val="00C53ACF"/>
    <w:rsid w:val="00C57E2A"/>
    <w:rsid w:val="00CA4353"/>
    <w:rsid w:val="00CA503D"/>
    <w:rsid w:val="00CD6A2F"/>
    <w:rsid w:val="00CE5772"/>
    <w:rsid w:val="00D11484"/>
    <w:rsid w:val="00D3245B"/>
    <w:rsid w:val="00D5051F"/>
    <w:rsid w:val="00D9366F"/>
    <w:rsid w:val="00DB302B"/>
    <w:rsid w:val="00E16BF8"/>
    <w:rsid w:val="00E5515F"/>
    <w:rsid w:val="00E558E3"/>
    <w:rsid w:val="00E564EA"/>
    <w:rsid w:val="00E6740C"/>
    <w:rsid w:val="00EA7823"/>
    <w:rsid w:val="00F26917"/>
    <w:rsid w:val="00F81661"/>
    <w:rsid w:val="00FB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A9E47-DFBC-4F77-AE12-888D56A7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748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311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311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207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8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1E1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311E1"/>
    <w:rPr>
      <w:rFonts w:asciiTheme="majorHAnsi" w:eastAsiaTheme="majorEastAsia" w:hAnsiTheme="majorHAnsi" w:cstheme="majorBidi"/>
      <w:sz w:val="26"/>
      <w:szCs w:val="26"/>
    </w:rPr>
  </w:style>
  <w:style w:type="paragraph" w:styleId="a3">
    <w:name w:val="List Paragraph"/>
    <w:basedOn w:val="a"/>
    <w:qFormat/>
    <w:rsid w:val="001E24B2"/>
    <w:pPr>
      <w:ind w:left="720"/>
      <w:contextualSpacing/>
    </w:pPr>
  </w:style>
  <w:style w:type="paragraph" w:styleId="a4">
    <w:name w:val="No Spacing"/>
    <w:uiPriority w:val="1"/>
    <w:qFormat/>
    <w:rsid w:val="0002074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0207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16BF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E1862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a6">
    <w:name w:val="Body Text Indent"/>
    <w:basedOn w:val="a"/>
    <w:link w:val="a7"/>
    <w:semiHidden/>
    <w:rsid w:val="007E1862"/>
    <w:pPr>
      <w:tabs>
        <w:tab w:val="left" w:pos="1134"/>
      </w:tabs>
      <w:spacing w:after="0" w:line="240" w:lineRule="auto"/>
      <w:ind w:left="360" w:firstLine="180"/>
    </w:pPr>
    <w:rPr>
      <w:rFonts w:eastAsia="Times New Roman" w:cs="Times New Roman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7E18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4E029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4E029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4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0%BF%D0%B5%D1%86%D0%B8%D1%84%D0%B8%D0%BA%D0%B0%D1%86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F%D0%B0%D1%80%D0%B0%D0%B4%D0%B8%D0%B3%D0%BC%D0%B0_%D0%BF%D1%80%D0%BE%D0%B3%D1%80%D0%B0%D0%BC%D0%BC%D0%B8%D1%80%D0%BE%D0%B2%D0%B0%D0%BD%D0%B8%D1%8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40C6A-3167-4267-96C7-C1586DEF7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8</Pages>
  <Words>3155</Words>
  <Characters>17990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Papshev</dc:creator>
  <cp:keywords/>
  <dc:description/>
  <cp:lastModifiedBy>Igor Papshev</cp:lastModifiedBy>
  <cp:revision>22</cp:revision>
  <dcterms:created xsi:type="dcterms:W3CDTF">2018-02-11T08:30:00Z</dcterms:created>
  <dcterms:modified xsi:type="dcterms:W3CDTF">2020-02-24T20:53:00Z</dcterms:modified>
</cp:coreProperties>
</file>